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5B3E" w14:textId="77777777" w:rsidR="00F8309F" w:rsidRPr="00F8309F" w:rsidRDefault="00F8309F" w:rsidP="00F8309F">
      <w:pPr>
        <w:jc w:val="center"/>
        <w:rPr>
          <w:sz w:val="56"/>
          <w:szCs w:val="56"/>
          <w:u w:val="single"/>
        </w:rPr>
      </w:pPr>
      <w:r w:rsidRPr="00F8309F">
        <w:rPr>
          <w:sz w:val="56"/>
          <w:szCs w:val="56"/>
          <w:u w:val="single"/>
        </w:rPr>
        <w:t>Forest Hill Cemetery</w:t>
      </w:r>
    </w:p>
    <w:p w14:paraId="1DAF46D9" w14:textId="396F530D" w:rsidR="00D632BE" w:rsidRPr="00E935CA" w:rsidRDefault="00D632BE" w:rsidP="00F8309F">
      <w:pPr>
        <w:jc w:val="center"/>
        <w:rPr>
          <w:rFonts w:asciiTheme="minorHAnsi" w:hAnsiTheme="minorHAnsi"/>
          <w:szCs w:val="20"/>
        </w:rPr>
      </w:pPr>
      <w:r w:rsidRPr="00E935CA">
        <w:rPr>
          <w:rFonts w:asciiTheme="minorHAnsi" w:hAnsiTheme="minorHAnsi"/>
          <w:szCs w:val="20"/>
        </w:rPr>
        <w:t xml:space="preserve">8660 N. STATE ROUTE 66, PIQUA, OHIO  </w:t>
      </w:r>
      <w:r w:rsidR="005C119A" w:rsidRPr="00E935CA">
        <w:rPr>
          <w:rFonts w:asciiTheme="minorHAnsi" w:hAnsiTheme="minorHAnsi"/>
          <w:szCs w:val="20"/>
        </w:rPr>
        <w:t>45356 (</w:t>
      </w:r>
      <w:r w:rsidRPr="00E935CA">
        <w:rPr>
          <w:rFonts w:asciiTheme="minorHAnsi" w:hAnsiTheme="minorHAnsi"/>
          <w:szCs w:val="20"/>
        </w:rPr>
        <w:t>937) 773-2614</w:t>
      </w:r>
    </w:p>
    <w:p w14:paraId="683DA6D5" w14:textId="77777777" w:rsidR="00D632BE" w:rsidRPr="00E935CA" w:rsidRDefault="00D632BE" w:rsidP="00D632BE">
      <w:pPr>
        <w:rPr>
          <w:sz w:val="24"/>
        </w:rPr>
      </w:pPr>
    </w:p>
    <w:p w14:paraId="20361578" w14:textId="35D06E34" w:rsidR="00D632BE" w:rsidRPr="00082C65" w:rsidRDefault="00D632BE" w:rsidP="00D632BE">
      <w:pPr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082C65">
        <w:rPr>
          <w:rFonts w:ascii="Arial" w:hAnsi="Arial" w:cs="Arial"/>
          <w:b/>
          <w:color w:val="FF0000"/>
          <w:sz w:val="24"/>
          <w:u w:val="single"/>
        </w:rPr>
        <w:t xml:space="preserve">PRICE LIST - EFFECTIVE </w:t>
      </w:r>
      <w:r w:rsidR="00C9388C">
        <w:rPr>
          <w:rFonts w:ascii="Arial" w:hAnsi="Arial" w:cs="Arial"/>
          <w:b/>
          <w:color w:val="FF0000"/>
          <w:sz w:val="24"/>
          <w:u w:val="single"/>
        </w:rPr>
        <w:t>July 6th</w:t>
      </w:r>
      <w:r w:rsidR="0077223F" w:rsidRPr="00082C65">
        <w:rPr>
          <w:rFonts w:ascii="Arial" w:hAnsi="Arial" w:cs="Arial"/>
          <w:b/>
          <w:color w:val="FF0000"/>
          <w:sz w:val="24"/>
          <w:u w:val="single"/>
        </w:rPr>
        <w:t>, 202</w:t>
      </w:r>
      <w:r w:rsidR="00C9388C">
        <w:rPr>
          <w:rFonts w:ascii="Arial" w:hAnsi="Arial" w:cs="Arial"/>
          <w:b/>
          <w:color w:val="FF0000"/>
          <w:sz w:val="24"/>
          <w:u w:val="single"/>
        </w:rPr>
        <w:t>1</w:t>
      </w:r>
    </w:p>
    <w:p w14:paraId="55E25923" w14:textId="77777777" w:rsidR="00D632BE" w:rsidRPr="00082C65" w:rsidRDefault="00D632BE" w:rsidP="00D632BE">
      <w:pPr>
        <w:rPr>
          <w:rFonts w:ascii="Arial" w:hAnsi="Arial" w:cs="Arial"/>
        </w:rPr>
      </w:pPr>
    </w:p>
    <w:p w14:paraId="6782648F" w14:textId="77777777" w:rsidR="00D632BE" w:rsidRPr="00082C65" w:rsidRDefault="00D632BE" w:rsidP="00D632BE">
      <w:pPr>
        <w:rPr>
          <w:rFonts w:ascii="Arial" w:hAnsi="Arial" w:cs="Arial"/>
          <w:b/>
          <w:bCs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OPENING AND CLOSING GRAVES:</w:t>
      </w:r>
    </w:p>
    <w:p w14:paraId="1058C1C8" w14:textId="77777777" w:rsidR="00D632BE" w:rsidRPr="00082C65" w:rsidRDefault="00D632BE" w:rsidP="00D632BE">
      <w:pPr>
        <w:rPr>
          <w:rFonts w:ascii="Arial" w:hAnsi="Arial" w:cs="Arial"/>
          <w:u w:val="single"/>
        </w:rPr>
      </w:pPr>
    </w:p>
    <w:p w14:paraId="2994B70B" w14:textId="6072FBE6" w:rsidR="005E73F4" w:rsidRPr="00082C65" w:rsidRDefault="00D632BE" w:rsidP="00DC7FCD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Standard Casket or Unit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B475C6" w:rsidRPr="00082C65">
        <w:rPr>
          <w:rFonts w:ascii="Arial" w:hAnsi="Arial" w:cs="Arial"/>
          <w:b/>
        </w:rPr>
        <w:t xml:space="preserve">$ </w:t>
      </w:r>
      <w:r w:rsidR="00DC7FCD">
        <w:rPr>
          <w:rFonts w:ascii="Arial" w:hAnsi="Arial" w:cs="Arial"/>
          <w:b/>
        </w:rPr>
        <w:t>7</w:t>
      </w:r>
      <w:r w:rsidR="0077223F" w:rsidRPr="00082C65">
        <w:rPr>
          <w:rFonts w:ascii="Arial" w:hAnsi="Arial" w:cs="Arial"/>
          <w:b/>
        </w:rPr>
        <w:t>00.00</w:t>
      </w:r>
      <w:r w:rsidR="00FD429F" w:rsidRPr="00082C65">
        <w:rPr>
          <w:rFonts w:ascii="Arial" w:hAnsi="Arial" w:cs="Arial"/>
          <w:b/>
        </w:rPr>
        <w:t xml:space="preserve"> </w:t>
      </w:r>
    </w:p>
    <w:p w14:paraId="0E244CB2" w14:textId="77777777" w:rsidR="00B475C6" w:rsidRPr="00082C65" w:rsidRDefault="00B475C6" w:rsidP="00D632BE">
      <w:pPr>
        <w:ind w:firstLine="720"/>
        <w:rPr>
          <w:rFonts w:ascii="Arial" w:hAnsi="Arial" w:cs="Arial"/>
        </w:rPr>
      </w:pPr>
    </w:p>
    <w:p w14:paraId="6D18ED48" w14:textId="7C0F6401" w:rsidR="005E73F4" w:rsidRPr="00082C65" w:rsidRDefault="00D632BE" w:rsidP="00DC7FCD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Cremation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5E73F4" w:rsidRPr="00082C65">
        <w:rPr>
          <w:rFonts w:ascii="Arial" w:hAnsi="Arial" w:cs="Arial"/>
          <w:b/>
        </w:rPr>
        <w:t xml:space="preserve">$ </w:t>
      </w:r>
      <w:r w:rsidR="0077223F" w:rsidRPr="00082C65">
        <w:rPr>
          <w:rFonts w:ascii="Arial" w:hAnsi="Arial" w:cs="Arial"/>
          <w:b/>
        </w:rPr>
        <w:t>4</w:t>
      </w:r>
      <w:r w:rsidR="00DC7FCD">
        <w:rPr>
          <w:rFonts w:ascii="Arial" w:hAnsi="Arial" w:cs="Arial"/>
          <w:b/>
        </w:rPr>
        <w:t>5</w:t>
      </w:r>
      <w:r w:rsidR="0077223F" w:rsidRPr="00082C65">
        <w:rPr>
          <w:rFonts w:ascii="Arial" w:hAnsi="Arial" w:cs="Arial"/>
          <w:b/>
        </w:rPr>
        <w:t>0.00</w:t>
      </w:r>
    </w:p>
    <w:p w14:paraId="39BCAAEB" w14:textId="77777777" w:rsidR="009610A3" w:rsidRPr="00082C65" w:rsidRDefault="009610A3" w:rsidP="00D632BE">
      <w:pPr>
        <w:ind w:firstLine="720"/>
        <w:rPr>
          <w:rFonts w:ascii="Arial" w:hAnsi="Arial" w:cs="Arial"/>
        </w:rPr>
      </w:pPr>
    </w:p>
    <w:p w14:paraId="586C4A09" w14:textId="5D77030B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Infant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  <w:b/>
        </w:rPr>
        <w:t>150.00</w:t>
      </w:r>
    </w:p>
    <w:p w14:paraId="4D612B49" w14:textId="77777777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Mausoleum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B475C6" w:rsidRPr="00082C65">
        <w:rPr>
          <w:rFonts w:ascii="Arial" w:hAnsi="Arial" w:cs="Arial"/>
          <w:b/>
          <w:bCs/>
        </w:rPr>
        <w:t>$</w:t>
      </w:r>
      <w:r w:rsidR="00B475C6" w:rsidRPr="00082C65">
        <w:rPr>
          <w:rFonts w:ascii="Arial" w:hAnsi="Arial" w:cs="Arial"/>
        </w:rPr>
        <w:t xml:space="preserve"> </w:t>
      </w:r>
      <w:r w:rsidR="00B475C6" w:rsidRPr="00082C65">
        <w:rPr>
          <w:rFonts w:ascii="Arial" w:hAnsi="Arial" w:cs="Arial"/>
          <w:b/>
        </w:rPr>
        <w:t>1,000.00</w:t>
      </w:r>
    </w:p>
    <w:p w14:paraId="23C67E91" w14:textId="77777777" w:rsidR="005E73F4" w:rsidRPr="00082C65" w:rsidRDefault="005E73F4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14:paraId="10F23B7F" w14:textId="2FF3CB78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Non-cemetery opening &amp; closing </w:t>
      </w:r>
      <w:r w:rsidR="00E00CA4" w:rsidRPr="00082C65">
        <w:rPr>
          <w:rFonts w:ascii="Arial" w:hAnsi="Arial" w:cs="Arial"/>
        </w:rPr>
        <w:t>– cremation</w:t>
      </w:r>
      <w:r w:rsidRPr="00082C65">
        <w:rPr>
          <w:rFonts w:ascii="Arial" w:hAnsi="Arial" w:cs="Arial"/>
        </w:rPr>
        <w:t xml:space="preserve"> niches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  <w:b/>
        </w:rPr>
        <w:t>150.00</w:t>
      </w:r>
    </w:p>
    <w:p w14:paraId="37E1412B" w14:textId="22906FF4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  <w:t xml:space="preserve">  -  above ground mausoleum</w:t>
      </w:r>
      <w:r w:rsidRPr="00082C65">
        <w:rPr>
          <w:rFonts w:ascii="Arial" w:hAnsi="Arial" w:cs="Arial"/>
        </w:rPr>
        <w:tab/>
      </w:r>
      <w:r w:rsidR="00E00CA4" w:rsidRPr="00082C65">
        <w:rPr>
          <w:rFonts w:ascii="Arial" w:hAnsi="Arial" w:cs="Arial"/>
        </w:rPr>
        <w:tab/>
        <w:t xml:space="preserve"> </w:t>
      </w:r>
      <w:r w:rsidR="00E00CA4"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="00DC7FCD">
        <w:rPr>
          <w:rFonts w:ascii="Arial" w:hAnsi="Arial" w:cs="Arial"/>
          <w:b/>
        </w:rPr>
        <w:t>50</w:t>
      </w:r>
      <w:r w:rsidRPr="00082C65">
        <w:rPr>
          <w:rFonts w:ascii="Arial" w:hAnsi="Arial" w:cs="Arial"/>
          <w:b/>
        </w:rPr>
        <w:t>0.00</w:t>
      </w:r>
    </w:p>
    <w:p w14:paraId="578DD3C7" w14:textId="77777777" w:rsidR="00B32E78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Off Premise - 100% surcharge (Cedar Hill &amp; Johnston Cemetery)</w:t>
      </w:r>
      <w:r w:rsidRPr="00082C65">
        <w:rPr>
          <w:rFonts w:ascii="Arial" w:hAnsi="Arial" w:cs="Arial"/>
        </w:rPr>
        <w:tab/>
      </w:r>
    </w:p>
    <w:p w14:paraId="77026C3B" w14:textId="18C9EA8C" w:rsidR="00D632BE" w:rsidRPr="00082C65" w:rsidRDefault="00B32E78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Resident or </w:t>
      </w:r>
      <w:r w:rsidR="008E10C6" w:rsidRPr="00082C65">
        <w:rPr>
          <w:rFonts w:ascii="Arial" w:hAnsi="Arial" w:cs="Arial"/>
        </w:rPr>
        <w:t>Non-Resident</w:t>
      </w:r>
      <w:r w:rsidRPr="00082C65">
        <w:rPr>
          <w:rFonts w:ascii="Arial" w:hAnsi="Arial" w:cs="Arial"/>
        </w:rPr>
        <w:t xml:space="preserve"> pricing </w:t>
      </w:r>
    </w:p>
    <w:p w14:paraId="32FF05B3" w14:textId="77777777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Removals - Standard Casket or Unit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="00A915A8"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  <w:b/>
        </w:rPr>
        <w:t>1,600.00</w:t>
      </w:r>
    </w:p>
    <w:p w14:paraId="7C8A7E03" w14:textId="193E5F8E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                - Cremation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  <w:b/>
        </w:rPr>
        <w:t>350.00</w:t>
      </w:r>
    </w:p>
    <w:p w14:paraId="68113F0F" w14:textId="3087D3E5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ab/>
        <w:t xml:space="preserve">    -  Infant (up to 2 hours, any time over is $6</w:t>
      </w:r>
      <w:r w:rsidR="008E10C6">
        <w:rPr>
          <w:rFonts w:ascii="Arial" w:hAnsi="Arial" w:cs="Arial"/>
        </w:rPr>
        <w:t>5</w:t>
      </w:r>
      <w:r w:rsidRPr="00082C65">
        <w:rPr>
          <w:rFonts w:ascii="Arial" w:hAnsi="Arial" w:cs="Arial"/>
        </w:rPr>
        <w:t>.00 per hour)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  <w:b/>
        </w:rPr>
        <w:t>350.00</w:t>
      </w:r>
    </w:p>
    <w:p w14:paraId="78AD19F5" w14:textId="77777777" w:rsidR="00D632BE" w:rsidRPr="00082C65" w:rsidRDefault="00D632BE" w:rsidP="00D632BE">
      <w:pPr>
        <w:ind w:firstLine="720"/>
        <w:rPr>
          <w:rFonts w:ascii="Arial" w:hAnsi="Arial" w:cs="Arial"/>
        </w:rPr>
      </w:pPr>
    </w:p>
    <w:p w14:paraId="1CF6E34B" w14:textId="77777777" w:rsidR="002E7AC7" w:rsidRDefault="002E7AC7" w:rsidP="00D632BE">
      <w:pPr>
        <w:rPr>
          <w:rFonts w:ascii="Arial" w:hAnsi="Arial" w:cs="Arial"/>
          <w:b/>
          <w:bCs/>
          <w:u w:val="single"/>
        </w:rPr>
      </w:pPr>
    </w:p>
    <w:p w14:paraId="23C9C158" w14:textId="2F8503FE" w:rsidR="00D632BE" w:rsidRPr="00082C65" w:rsidRDefault="00E935CA" w:rsidP="00D632BE">
      <w:pPr>
        <w:rPr>
          <w:rFonts w:ascii="Arial" w:hAnsi="Arial" w:cs="Arial"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ADDITIONAL CHARGES</w:t>
      </w:r>
      <w:r w:rsidRPr="00082C65">
        <w:rPr>
          <w:rFonts w:ascii="Arial" w:hAnsi="Arial" w:cs="Arial"/>
          <w:u w:val="single"/>
        </w:rPr>
        <w:t>:</w:t>
      </w:r>
    </w:p>
    <w:p w14:paraId="0E0B11D5" w14:textId="77777777" w:rsidR="00D632BE" w:rsidRPr="00082C65" w:rsidRDefault="00D632BE" w:rsidP="00D632BE">
      <w:pPr>
        <w:rPr>
          <w:rFonts w:ascii="Arial" w:hAnsi="Arial" w:cs="Arial"/>
        </w:rPr>
      </w:pP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</w:p>
    <w:p w14:paraId="4ABE74C8" w14:textId="66F83710" w:rsidR="00916B9B" w:rsidRPr="00082C65" w:rsidRDefault="00916B9B" w:rsidP="005D6EB5">
      <w:pPr>
        <w:ind w:firstLine="720"/>
        <w:rPr>
          <w:rFonts w:ascii="Arial" w:hAnsi="Arial" w:cs="Arial"/>
          <w:b/>
        </w:rPr>
      </w:pPr>
      <w:r w:rsidRPr="00082C65">
        <w:rPr>
          <w:rFonts w:ascii="Arial" w:hAnsi="Arial" w:cs="Arial"/>
        </w:rPr>
        <w:t>Any Service arriving after 3:00 p.m.</w:t>
      </w:r>
      <w:r w:rsidR="005D6EB5"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</w:rPr>
        <w:t xml:space="preserve">weekdays and each hour after </w:t>
      </w:r>
      <w:r w:rsidRPr="00082C65">
        <w:rPr>
          <w:rFonts w:ascii="Arial" w:hAnsi="Arial" w:cs="Arial"/>
        </w:rPr>
        <w:tab/>
        <w:t xml:space="preserve">            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</w:rPr>
        <w:t xml:space="preserve">$ </w:t>
      </w:r>
      <w:r w:rsidR="00DC7FCD">
        <w:rPr>
          <w:rFonts w:ascii="Arial" w:hAnsi="Arial" w:cs="Arial"/>
          <w:b/>
        </w:rPr>
        <w:t>3</w:t>
      </w:r>
      <w:r w:rsidRPr="00082C65">
        <w:rPr>
          <w:rFonts w:ascii="Arial" w:hAnsi="Arial" w:cs="Arial"/>
          <w:b/>
        </w:rPr>
        <w:t>00.00</w:t>
      </w:r>
    </w:p>
    <w:p w14:paraId="0792F107" w14:textId="77777777" w:rsidR="00916B9B" w:rsidRPr="00082C65" w:rsidRDefault="00916B9B" w:rsidP="00916B9B">
      <w:pPr>
        <w:rPr>
          <w:rFonts w:ascii="Arial" w:hAnsi="Arial" w:cs="Arial"/>
          <w:b/>
        </w:rPr>
      </w:pP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</w:rPr>
        <w:t>All cemetery operations must be concluded by 5:00 p.m.</w:t>
      </w:r>
    </w:p>
    <w:p w14:paraId="2B356140" w14:textId="7F53E406" w:rsidR="00916B9B" w:rsidRPr="00082C65" w:rsidRDefault="00916B9B" w:rsidP="00916B9B">
      <w:pPr>
        <w:rPr>
          <w:rFonts w:ascii="Arial" w:hAnsi="Arial" w:cs="Arial"/>
        </w:rPr>
      </w:pPr>
      <w:r w:rsidRPr="00082C65">
        <w:rPr>
          <w:rFonts w:ascii="Arial" w:hAnsi="Arial" w:cs="Arial"/>
        </w:rPr>
        <w:tab/>
        <w:t>Oversized burial (using two graves)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</w:rPr>
        <w:t>$ 400.00</w:t>
      </w:r>
    </w:p>
    <w:p w14:paraId="39E0A792" w14:textId="4B43BDA8" w:rsidR="00916B9B" w:rsidRPr="00082C65" w:rsidRDefault="00916B9B" w:rsidP="00916B9B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Any off-premise work done by </w:t>
      </w:r>
      <w:r w:rsidR="00C41803" w:rsidRPr="00082C65">
        <w:rPr>
          <w:rFonts w:ascii="Arial" w:hAnsi="Arial" w:cs="Arial"/>
        </w:rPr>
        <w:t xml:space="preserve">the </w:t>
      </w:r>
      <w:r w:rsidRPr="00082C65">
        <w:rPr>
          <w:rFonts w:ascii="Arial" w:hAnsi="Arial" w:cs="Arial"/>
        </w:rPr>
        <w:t xml:space="preserve">cemetery is at 100% surcharge as nonresident </w:t>
      </w:r>
    </w:p>
    <w:p w14:paraId="3A723740" w14:textId="77777777" w:rsidR="00916B9B" w:rsidRPr="00082C65" w:rsidRDefault="00916B9B" w:rsidP="00D632BE">
      <w:pPr>
        <w:ind w:firstLine="720"/>
        <w:rPr>
          <w:rFonts w:ascii="Arial" w:hAnsi="Arial" w:cs="Arial"/>
        </w:rPr>
      </w:pPr>
    </w:p>
    <w:p w14:paraId="58BACB46" w14:textId="77777777" w:rsidR="00977C89" w:rsidRPr="00082C65" w:rsidRDefault="00977C89" w:rsidP="00D632BE">
      <w:pPr>
        <w:ind w:firstLine="720"/>
        <w:rPr>
          <w:rFonts w:ascii="Arial" w:hAnsi="Arial" w:cs="Arial"/>
          <w:b/>
        </w:rPr>
      </w:pPr>
    </w:p>
    <w:p w14:paraId="63C061FF" w14:textId="667C665A" w:rsidR="005D6EB5" w:rsidRPr="008E10C6" w:rsidRDefault="00D632BE" w:rsidP="00D632BE">
      <w:pPr>
        <w:ind w:firstLine="720"/>
        <w:rPr>
          <w:rFonts w:ascii="Arial" w:hAnsi="Arial" w:cs="Arial"/>
          <w:bCs/>
        </w:rPr>
      </w:pPr>
      <w:r w:rsidRPr="008E10C6">
        <w:rPr>
          <w:rFonts w:ascii="Arial" w:hAnsi="Arial" w:cs="Arial"/>
          <w:bCs/>
        </w:rPr>
        <w:t>Any Service on Saturday</w:t>
      </w:r>
    </w:p>
    <w:p w14:paraId="59B7C915" w14:textId="398EAB56" w:rsidR="00B475C6" w:rsidRPr="00082C65" w:rsidRDefault="00DC7FCD" w:rsidP="005D6EB5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6EB5" w:rsidRPr="00082C65">
        <w:rPr>
          <w:rFonts w:ascii="Arial" w:hAnsi="Arial" w:cs="Arial"/>
          <w:b/>
        </w:rPr>
        <w:tab/>
      </w:r>
      <w:r w:rsidR="005D6EB5" w:rsidRPr="00082C65">
        <w:rPr>
          <w:rFonts w:ascii="Arial" w:hAnsi="Arial" w:cs="Arial"/>
          <w:b/>
        </w:rPr>
        <w:tab/>
      </w:r>
      <w:r w:rsidR="00D632BE" w:rsidRPr="00082C65">
        <w:rPr>
          <w:rFonts w:ascii="Arial" w:hAnsi="Arial" w:cs="Arial"/>
        </w:rPr>
        <w:t xml:space="preserve"> </w:t>
      </w:r>
      <w:r w:rsidR="00D632BE" w:rsidRPr="00082C65">
        <w:rPr>
          <w:rFonts w:ascii="Arial" w:hAnsi="Arial" w:cs="Arial"/>
        </w:rPr>
        <w:tab/>
      </w:r>
      <w:r w:rsidR="005E73F4" w:rsidRPr="00082C65">
        <w:rPr>
          <w:rFonts w:ascii="Arial" w:hAnsi="Arial" w:cs="Arial"/>
          <w:b/>
        </w:rPr>
        <w:t>Full Size</w:t>
      </w:r>
      <w:r w:rsidR="005E73F4" w:rsidRPr="00082C65">
        <w:rPr>
          <w:rFonts w:ascii="Arial" w:hAnsi="Arial" w:cs="Arial"/>
        </w:rPr>
        <w:t xml:space="preserve">                        </w:t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  <w:b/>
          <w:bCs/>
        </w:rPr>
        <w:t>$</w:t>
      </w:r>
      <w:r w:rsidR="00D632BE" w:rsidRPr="00082C65">
        <w:rPr>
          <w:rFonts w:ascii="Arial" w:hAnsi="Arial" w:cs="Arial"/>
        </w:rPr>
        <w:t xml:space="preserve"> </w:t>
      </w:r>
      <w:r w:rsidR="001B2CA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00.00</w:t>
      </w:r>
    </w:p>
    <w:p w14:paraId="7AAA0703" w14:textId="0B8BA91B" w:rsidR="005E73F4" w:rsidRPr="00082C65" w:rsidRDefault="005E73F4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                                                   </w:t>
      </w:r>
      <w:r w:rsidRPr="00082C65">
        <w:rPr>
          <w:rFonts w:ascii="Arial" w:hAnsi="Arial" w:cs="Arial"/>
          <w:b/>
        </w:rPr>
        <w:t xml:space="preserve">Cremation                                                            </w:t>
      </w:r>
      <w:r w:rsidR="00A915A8" w:rsidRPr="00082C65">
        <w:rPr>
          <w:rFonts w:ascii="Arial" w:hAnsi="Arial" w:cs="Arial"/>
          <w:b/>
        </w:rPr>
        <w:t>$</w:t>
      </w:r>
      <w:r w:rsidR="00A915A8" w:rsidRPr="00082C65">
        <w:rPr>
          <w:rFonts w:ascii="Arial" w:hAnsi="Arial" w:cs="Arial"/>
        </w:rPr>
        <w:t xml:space="preserve"> </w:t>
      </w:r>
      <w:r w:rsidR="00DC7FCD">
        <w:rPr>
          <w:rFonts w:ascii="Arial" w:hAnsi="Arial" w:cs="Arial"/>
          <w:b/>
        </w:rPr>
        <w:t>300.00</w:t>
      </w:r>
    </w:p>
    <w:p w14:paraId="4E07B8D6" w14:textId="22934417" w:rsidR="00712E45" w:rsidRPr="00082C65" w:rsidRDefault="00712E45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                                                   </w:t>
      </w:r>
    </w:p>
    <w:p w14:paraId="096F15A5" w14:textId="158E140B" w:rsidR="005D6EB5" w:rsidRPr="00082C65" w:rsidRDefault="00D632BE" w:rsidP="002E7AC7">
      <w:pPr>
        <w:ind w:firstLine="720"/>
        <w:rPr>
          <w:rFonts w:ascii="Arial" w:hAnsi="Arial" w:cs="Arial"/>
        </w:rPr>
      </w:pPr>
      <w:r w:rsidRPr="008E10C6">
        <w:rPr>
          <w:rFonts w:ascii="Arial" w:hAnsi="Arial" w:cs="Arial"/>
          <w:bCs/>
        </w:rPr>
        <w:t>Any Service on Sunday</w:t>
      </w:r>
      <w:r w:rsidR="0099567D" w:rsidRPr="00082C65">
        <w:rPr>
          <w:rFonts w:ascii="Arial" w:hAnsi="Arial" w:cs="Arial"/>
        </w:rPr>
        <w:tab/>
      </w:r>
    </w:p>
    <w:p w14:paraId="28D85A93" w14:textId="710030F3" w:rsidR="00D632BE" w:rsidRPr="00082C65" w:rsidRDefault="00DC7FCD" w:rsidP="00D632BE">
      <w:pPr>
        <w:pStyle w:val="Heading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5D6EB5" w:rsidRPr="00082C65">
        <w:rPr>
          <w:rFonts w:ascii="Arial" w:hAnsi="Arial" w:cs="Arial"/>
          <w:sz w:val="20"/>
        </w:rPr>
        <w:tab/>
      </w:r>
      <w:r w:rsidR="005D6EB5" w:rsidRPr="00082C65">
        <w:rPr>
          <w:rFonts w:ascii="Arial" w:hAnsi="Arial" w:cs="Arial"/>
          <w:sz w:val="20"/>
        </w:rPr>
        <w:tab/>
      </w:r>
      <w:r w:rsidR="005D6EB5" w:rsidRPr="00082C65">
        <w:rPr>
          <w:rFonts w:ascii="Arial" w:hAnsi="Arial" w:cs="Arial"/>
          <w:sz w:val="20"/>
        </w:rPr>
        <w:tab/>
      </w:r>
      <w:r w:rsidR="005E73F4" w:rsidRPr="00082C65">
        <w:rPr>
          <w:rFonts w:ascii="Arial" w:hAnsi="Arial" w:cs="Arial"/>
          <w:b/>
          <w:sz w:val="20"/>
        </w:rPr>
        <w:t>Full Size</w:t>
      </w:r>
      <w:r w:rsidR="005D6EB5" w:rsidRPr="00082C65">
        <w:rPr>
          <w:rFonts w:ascii="Arial" w:hAnsi="Arial" w:cs="Arial"/>
          <w:b/>
          <w:sz w:val="20"/>
        </w:rPr>
        <w:tab/>
      </w:r>
      <w:r w:rsidR="005E73F4" w:rsidRPr="00082C65">
        <w:rPr>
          <w:rFonts w:ascii="Arial" w:hAnsi="Arial" w:cs="Arial"/>
          <w:sz w:val="20"/>
        </w:rPr>
        <w:t xml:space="preserve"> </w:t>
      </w:r>
      <w:r w:rsidR="0099567D" w:rsidRPr="00082C65">
        <w:rPr>
          <w:rFonts w:ascii="Arial" w:hAnsi="Arial" w:cs="Arial"/>
          <w:sz w:val="20"/>
        </w:rPr>
        <w:tab/>
      </w:r>
      <w:r w:rsidR="0099567D" w:rsidRPr="00082C65">
        <w:rPr>
          <w:rFonts w:ascii="Arial" w:hAnsi="Arial" w:cs="Arial"/>
          <w:sz w:val="20"/>
        </w:rPr>
        <w:tab/>
      </w:r>
      <w:r w:rsidR="0099567D" w:rsidRPr="00082C65">
        <w:rPr>
          <w:rFonts w:ascii="Arial" w:hAnsi="Arial" w:cs="Arial"/>
          <w:sz w:val="20"/>
        </w:rPr>
        <w:tab/>
      </w:r>
      <w:r w:rsidR="0099567D" w:rsidRPr="00082C65">
        <w:rPr>
          <w:rFonts w:ascii="Arial" w:hAnsi="Arial" w:cs="Arial"/>
          <w:sz w:val="20"/>
        </w:rPr>
        <w:tab/>
      </w:r>
      <w:r w:rsidR="0099567D" w:rsidRPr="00082C65">
        <w:rPr>
          <w:rFonts w:ascii="Arial" w:hAnsi="Arial" w:cs="Arial"/>
          <w:b/>
          <w:sz w:val="20"/>
        </w:rPr>
        <w:t xml:space="preserve">$ </w:t>
      </w:r>
      <w:r w:rsidR="00AF4AF9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>00.00</w:t>
      </w:r>
    </w:p>
    <w:p w14:paraId="0F178755" w14:textId="2E651B8B" w:rsidR="005E73F4" w:rsidRPr="00082C65" w:rsidRDefault="005E73F4" w:rsidP="005E73F4">
      <w:pPr>
        <w:rPr>
          <w:rFonts w:ascii="Arial" w:hAnsi="Arial" w:cs="Arial"/>
          <w:b/>
        </w:rPr>
      </w:pPr>
      <w:r w:rsidRPr="00082C65">
        <w:rPr>
          <w:rFonts w:ascii="Arial" w:hAnsi="Arial" w:cs="Arial"/>
          <w:b/>
        </w:rPr>
        <w:t xml:space="preserve">                                                         </w:t>
      </w:r>
      <w:r w:rsidR="00C25796" w:rsidRPr="00082C65">
        <w:rPr>
          <w:rFonts w:ascii="Arial" w:hAnsi="Arial" w:cs="Arial"/>
          <w:b/>
        </w:rPr>
        <w:t xml:space="preserve"> </w:t>
      </w:r>
      <w:r w:rsidRPr="00082C65">
        <w:rPr>
          <w:rFonts w:ascii="Arial" w:hAnsi="Arial" w:cs="Arial"/>
          <w:b/>
        </w:rPr>
        <w:t xml:space="preserve">       Cremation </w:t>
      </w:r>
      <w:r w:rsidR="00CA5EE2" w:rsidRPr="00082C65">
        <w:rPr>
          <w:rFonts w:ascii="Arial" w:hAnsi="Arial" w:cs="Arial"/>
          <w:b/>
        </w:rPr>
        <w:t xml:space="preserve">       </w:t>
      </w:r>
      <w:r w:rsidR="005D6EB5" w:rsidRPr="00082C65">
        <w:rPr>
          <w:rFonts w:ascii="Arial" w:hAnsi="Arial" w:cs="Arial"/>
          <w:b/>
        </w:rPr>
        <w:tab/>
      </w:r>
      <w:r w:rsidR="00CA5EE2" w:rsidRPr="00082C65">
        <w:rPr>
          <w:rFonts w:ascii="Arial" w:hAnsi="Arial" w:cs="Arial"/>
          <w:b/>
        </w:rPr>
        <w:t xml:space="preserve">                                       </w:t>
      </w:r>
      <w:r w:rsidR="00A915A8" w:rsidRPr="00082C65">
        <w:rPr>
          <w:rFonts w:ascii="Arial" w:hAnsi="Arial" w:cs="Arial"/>
          <w:b/>
        </w:rPr>
        <w:t xml:space="preserve">$ </w:t>
      </w:r>
      <w:r w:rsidR="00AF4AF9">
        <w:rPr>
          <w:rFonts w:ascii="Arial" w:hAnsi="Arial" w:cs="Arial"/>
          <w:b/>
        </w:rPr>
        <w:t>60</w:t>
      </w:r>
      <w:r w:rsidR="00DC7FCD">
        <w:rPr>
          <w:rFonts w:ascii="Arial" w:hAnsi="Arial" w:cs="Arial"/>
          <w:b/>
        </w:rPr>
        <w:t>0</w:t>
      </w:r>
      <w:r w:rsidR="00A915A8" w:rsidRPr="00082C65">
        <w:rPr>
          <w:rFonts w:ascii="Arial" w:hAnsi="Arial" w:cs="Arial"/>
          <w:b/>
        </w:rPr>
        <w:t>.00</w:t>
      </w:r>
    </w:p>
    <w:p w14:paraId="14AF77C3" w14:textId="77777777" w:rsidR="00712E45" w:rsidRPr="00082C65" w:rsidRDefault="00712E45" w:rsidP="005E73F4">
      <w:pPr>
        <w:rPr>
          <w:rFonts w:ascii="Arial" w:hAnsi="Arial" w:cs="Arial"/>
        </w:rPr>
      </w:pPr>
    </w:p>
    <w:p w14:paraId="27ABB2A6" w14:textId="77777777" w:rsidR="00712E45" w:rsidRPr="00082C65" w:rsidRDefault="00712E45" w:rsidP="005E73F4">
      <w:pPr>
        <w:rPr>
          <w:rFonts w:ascii="Arial" w:hAnsi="Arial" w:cs="Arial"/>
          <w:b/>
        </w:rPr>
      </w:pPr>
      <w:r w:rsidRPr="00082C65">
        <w:rPr>
          <w:rFonts w:ascii="Arial" w:hAnsi="Arial" w:cs="Arial"/>
          <w:b/>
          <w:color w:val="FF0000"/>
        </w:rPr>
        <w:t xml:space="preserve">                                </w:t>
      </w:r>
      <w:r w:rsidRPr="00082C65">
        <w:rPr>
          <w:rFonts w:ascii="Arial" w:hAnsi="Arial" w:cs="Arial"/>
          <w:color w:val="FF0000"/>
        </w:rPr>
        <w:t xml:space="preserve">                                                        </w:t>
      </w:r>
    </w:p>
    <w:p w14:paraId="00F13F48" w14:textId="417EC105" w:rsidR="00D632BE" w:rsidRPr="00082C65" w:rsidRDefault="00D632BE" w:rsidP="00D632BE">
      <w:pPr>
        <w:rPr>
          <w:rFonts w:ascii="Arial" w:hAnsi="Arial" w:cs="Arial"/>
          <w:b/>
        </w:rPr>
      </w:pPr>
      <w:r w:rsidRPr="00082C65">
        <w:rPr>
          <w:rFonts w:ascii="Arial" w:hAnsi="Arial" w:cs="Arial"/>
        </w:rPr>
        <w:tab/>
      </w:r>
      <w:r w:rsidR="009F6276" w:rsidRPr="00082C65">
        <w:rPr>
          <w:rFonts w:ascii="Arial" w:hAnsi="Arial" w:cs="Arial"/>
          <w:b/>
        </w:rPr>
        <w:t xml:space="preserve">Funerals must be within the gates by </w:t>
      </w:r>
      <w:r w:rsidR="00B475C6" w:rsidRPr="00082C65">
        <w:rPr>
          <w:rFonts w:ascii="Arial" w:hAnsi="Arial" w:cs="Arial"/>
          <w:b/>
        </w:rPr>
        <w:t>3</w:t>
      </w:r>
      <w:r w:rsidR="00DD695F" w:rsidRPr="00082C65">
        <w:rPr>
          <w:rFonts w:ascii="Arial" w:hAnsi="Arial" w:cs="Arial"/>
          <w:b/>
        </w:rPr>
        <w:t>:00</w:t>
      </w:r>
      <w:r w:rsidR="009F6276" w:rsidRPr="00082C65">
        <w:rPr>
          <w:rFonts w:ascii="Arial" w:hAnsi="Arial" w:cs="Arial"/>
          <w:b/>
        </w:rPr>
        <w:t xml:space="preserve"> p.m.</w:t>
      </w:r>
    </w:p>
    <w:p w14:paraId="0D9A9C92" w14:textId="77777777" w:rsidR="001B2CA1" w:rsidRDefault="009F6276" w:rsidP="00E00CA4">
      <w:pPr>
        <w:ind w:left="720"/>
        <w:rPr>
          <w:rFonts w:ascii="Arial" w:hAnsi="Arial" w:cs="Arial"/>
          <w:b/>
        </w:rPr>
      </w:pPr>
      <w:r w:rsidRPr="00082C65">
        <w:rPr>
          <w:rFonts w:ascii="Arial" w:hAnsi="Arial" w:cs="Arial"/>
          <w:b/>
        </w:rPr>
        <w:t>Any service arri</w:t>
      </w:r>
      <w:r w:rsidR="000803C2" w:rsidRPr="00082C65">
        <w:rPr>
          <w:rFonts w:ascii="Arial" w:hAnsi="Arial" w:cs="Arial"/>
          <w:b/>
        </w:rPr>
        <w:t>vi</w:t>
      </w:r>
      <w:r w:rsidRPr="00082C65">
        <w:rPr>
          <w:rFonts w:ascii="Arial" w:hAnsi="Arial" w:cs="Arial"/>
          <w:b/>
        </w:rPr>
        <w:t xml:space="preserve">ng after </w:t>
      </w:r>
      <w:r w:rsidR="00B475C6" w:rsidRPr="00082C65">
        <w:rPr>
          <w:rFonts w:ascii="Arial" w:hAnsi="Arial" w:cs="Arial"/>
          <w:b/>
        </w:rPr>
        <w:t>3</w:t>
      </w:r>
      <w:r w:rsidR="00DD695F" w:rsidRPr="00082C65">
        <w:rPr>
          <w:rFonts w:ascii="Arial" w:hAnsi="Arial" w:cs="Arial"/>
          <w:b/>
        </w:rPr>
        <w:t>:00</w:t>
      </w:r>
      <w:r w:rsidRPr="00082C65">
        <w:rPr>
          <w:rFonts w:ascii="Arial" w:hAnsi="Arial" w:cs="Arial"/>
          <w:b/>
        </w:rPr>
        <w:t xml:space="preserve"> p.m. will have a 100% surcharge</w:t>
      </w:r>
      <w:r w:rsidR="00E00CA4" w:rsidRPr="00082C65">
        <w:rPr>
          <w:rFonts w:ascii="Arial" w:hAnsi="Arial" w:cs="Arial"/>
          <w:b/>
        </w:rPr>
        <w:t xml:space="preserve"> o</w:t>
      </w:r>
      <w:r w:rsidR="000803C2" w:rsidRPr="00082C65">
        <w:rPr>
          <w:rFonts w:ascii="Arial" w:hAnsi="Arial" w:cs="Arial"/>
          <w:b/>
        </w:rPr>
        <w:t xml:space="preserve">f total fee </w:t>
      </w:r>
      <w:r w:rsidR="00C62A9A" w:rsidRPr="00082C65">
        <w:rPr>
          <w:rFonts w:ascii="Arial" w:hAnsi="Arial" w:cs="Arial"/>
          <w:b/>
        </w:rPr>
        <w:t xml:space="preserve">added </w:t>
      </w:r>
      <w:r w:rsidRPr="00082C65">
        <w:rPr>
          <w:rFonts w:ascii="Arial" w:hAnsi="Arial" w:cs="Arial"/>
          <w:b/>
        </w:rPr>
        <w:t xml:space="preserve">for each hour past </w:t>
      </w:r>
      <w:r w:rsidR="00B475C6" w:rsidRPr="00082C65">
        <w:rPr>
          <w:rFonts w:ascii="Arial" w:hAnsi="Arial" w:cs="Arial"/>
          <w:b/>
        </w:rPr>
        <w:t>3</w:t>
      </w:r>
      <w:r w:rsidR="00DD695F" w:rsidRPr="00082C65">
        <w:rPr>
          <w:rFonts w:ascii="Arial" w:hAnsi="Arial" w:cs="Arial"/>
          <w:b/>
        </w:rPr>
        <w:t>:00</w:t>
      </w:r>
      <w:r w:rsidRPr="00082C65">
        <w:rPr>
          <w:rFonts w:ascii="Arial" w:hAnsi="Arial" w:cs="Arial"/>
          <w:b/>
        </w:rPr>
        <w:t xml:space="preserve"> p.m.</w:t>
      </w:r>
    </w:p>
    <w:p w14:paraId="51EDC5F7" w14:textId="096D7BFE" w:rsidR="001B2CA1" w:rsidRDefault="001B2CA1" w:rsidP="00E00CA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During normal </w:t>
      </w:r>
      <w:proofErr w:type="gramStart"/>
      <w:r>
        <w:rPr>
          <w:rFonts w:ascii="Arial" w:hAnsi="Arial" w:cs="Arial"/>
          <w:b/>
        </w:rPr>
        <w:t>Hours  Full</w:t>
      </w:r>
      <w:proofErr w:type="gramEnd"/>
      <w:r>
        <w:rPr>
          <w:rFonts w:ascii="Arial" w:hAnsi="Arial" w:cs="Arial"/>
          <w:b/>
        </w:rPr>
        <w:t xml:space="preserve"> Size +(700.00)</w:t>
      </w:r>
    </w:p>
    <w:p w14:paraId="4B92FCB8" w14:textId="4C50342B" w:rsidR="00CC4AB3" w:rsidRPr="00082C65" w:rsidRDefault="00CC4AB3" w:rsidP="00E00CA4">
      <w:pPr>
        <w:ind w:left="720"/>
        <w:rPr>
          <w:rFonts w:ascii="Arial" w:hAnsi="Arial" w:cs="Arial"/>
          <w:b/>
        </w:rPr>
      </w:pPr>
      <w:r w:rsidRPr="00082C65">
        <w:rPr>
          <w:rFonts w:ascii="Arial" w:hAnsi="Arial" w:cs="Arial"/>
          <w:b/>
        </w:rPr>
        <w:t xml:space="preserve"> </w:t>
      </w:r>
      <w:r w:rsidR="001B2CA1">
        <w:rPr>
          <w:rFonts w:ascii="Arial" w:hAnsi="Arial" w:cs="Arial"/>
          <w:b/>
        </w:rPr>
        <w:tab/>
      </w:r>
      <w:r w:rsidR="001B2CA1">
        <w:rPr>
          <w:rFonts w:ascii="Arial" w:hAnsi="Arial" w:cs="Arial"/>
          <w:b/>
        </w:rPr>
        <w:tab/>
      </w:r>
      <w:r w:rsidR="001B2CA1">
        <w:rPr>
          <w:rFonts w:ascii="Arial" w:hAnsi="Arial" w:cs="Arial"/>
          <w:b/>
        </w:rPr>
        <w:tab/>
      </w:r>
      <w:r w:rsidR="001B2CA1">
        <w:rPr>
          <w:rFonts w:ascii="Arial" w:hAnsi="Arial" w:cs="Arial"/>
          <w:b/>
        </w:rPr>
        <w:tab/>
        <w:t>Cremation +(450.00)</w:t>
      </w:r>
    </w:p>
    <w:p w14:paraId="679237F2" w14:textId="7F74CD7D" w:rsidR="005D6EB5" w:rsidRPr="00082C65" w:rsidRDefault="00CC4AB3" w:rsidP="005D6EB5">
      <w:pPr>
        <w:ind w:firstLine="720"/>
        <w:rPr>
          <w:rFonts w:ascii="Arial" w:hAnsi="Arial" w:cs="Arial"/>
          <w:b/>
        </w:rPr>
      </w:pPr>
      <w:r w:rsidRPr="00082C65">
        <w:rPr>
          <w:rFonts w:ascii="Arial" w:hAnsi="Arial" w:cs="Arial"/>
          <w:b/>
        </w:rPr>
        <w:t xml:space="preserve">    </w:t>
      </w:r>
      <w:r w:rsidR="00E00CA4" w:rsidRPr="00082C65">
        <w:rPr>
          <w:rFonts w:ascii="Arial" w:hAnsi="Arial" w:cs="Arial"/>
          <w:b/>
        </w:rPr>
        <w:tab/>
        <w:t xml:space="preserve">Saturday </w:t>
      </w:r>
      <w:r w:rsidRPr="00082C65">
        <w:rPr>
          <w:rFonts w:ascii="Arial" w:hAnsi="Arial" w:cs="Arial"/>
          <w:b/>
        </w:rPr>
        <w:t xml:space="preserve">       </w:t>
      </w:r>
      <w:r w:rsidR="00AF4AF9">
        <w:rPr>
          <w:rFonts w:ascii="Arial" w:hAnsi="Arial" w:cs="Arial"/>
          <w:b/>
        </w:rPr>
        <w:t xml:space="preserve">            </w:t>
      </w:r>
      <w:r w:rsidRPr="00082C65">
        <w:rPr>
          <w:rFonts w:ascii="Arial" w:hAnsi="Arial" w:cs="Arial"/>
          <w:b/>
        </w:rPr>
        <w:t xml:space="preserve">   </w:t>
      </w:r>
      <w:r w:rsidR="005D6EB5" w:rsidRPr="00082C65">
        <w:rPr>
          <w:rFonts w:ascii="Arial" w:hAnsi="Arial" w:cs="Arial"/>
          <w:b/>
        </w:rPr>
        <w:t>Full Size +(</w:t>
      </w:r>
      <w:r w:rsidR="001B2CA1">
        <w:rPr>
          <w:rFonts w:ascii="Arial" w:hAnsi="Arial" w:cs="Arial"/>
          <w:b/>
        </w:rPr>
        <w:t>$</w:t>
      </w:r>
      <w:r w:rsidR="00DC7FCD">
        <w:rPr>
          <w:rFonts w:ascii="Arial" w:hAnsi="Arial" w:cs="Arial"/>
          <w:b/>
        </w:rPr>
        <w:t>1</w:t>
      </w:r>
      <w:r w:rsidR="001B2CA1">
        <w:rPr>
          <w:rFonts w:ascii="Arial" w:hAnsi="Arial" w:cs="Arial"/>
          <w:b/>
        </w:rPr>
        <w:t>5</w:t>
      </w:r>
      <w:r w:rsidR="00DC7FCD">
        <w:rPr>
          <w:rFonts w:ascii="Arial" w:hAnsi="Arial" w:cs="Arial"/>
          <w:b/>
        </w:rPr>
        <w:t>00.00)</w:t>
      </w:r>
      <w:r w:rsidR="005D6EB5" w:rsidRPr="00082C65">
        <w:rPr>
          <w:rFonts w:ascii="Arial" w:hAnsi="Arial" w:cs="Arial"/>
          <w:b/>
        </w:rPr>
        <w:tab/>
      </w:r>
      <w:r w:rsidR="005D6EB5" w:rsidRPr="00082C65">
        <w:rPr>
          <w:rFonts w:ascii="Arial" w:hAnsi="Arial" w:cs="Arial"/>
          <w:b/>
        </w:rPr>
        <w:tab/>
      </w:r>
      <w:r w:rsidR="005D6EB5" w:rsidRPr="00082C65">
        <w:rPr>
          <w:rFonts w:ascii="Arial" w:hAnsi="Arial" w:cs="Arial"/>
          <w:b/>
        </w:rPr>
        <w:tab/>
      </w:r>
      <w:r w:rsidR="005D6EB5" w:rsidRPr="00082C65">
        <w:rPr>
          <w:rFonts w:ascii="Arial" w:hAnsi="Arial" w:cs="Arial"/>
          <w:b/>
        </w:rPr>
        <w:tab/>
      </w:r>
    </w:p>
    <w:p w14:paraId="6F793F7D" w14:textId="3B5647F3" w:rsidR="005D6EB5" w:rsidRPr="00082C65" w:rsidRDefault="005D6EB5" w:rsidP="005D6EB5">
      <w:pPr>
        <w:pStyle w:val="Heading1"/>
        <w:rPr>
          <w:rFonts w:ascii="Arial" w:hAnsi="Arial" w:cs="Arial"/>
          <w:b/>
          <w:sz w:val="20"/>
        </w:rPr>
      </w:pPr>
      <w:r w:rsidRPr="00082C65">
        <w:rPr>
          <w:rFonts w:ascii="Arial" w:hAnsi="Arial" w:cs="Arial"/>
          <w:b/>
          <w:sz w:val="20"/>
        </w:rPr>
        <w:t xml:space="preserve">     </w:t>
      </w:r>
      <w:r w:rsidR="00E00CA4" w:rsidRPr="00082C65">
        <w:rPr>
          <w:rFonts w:ascii="Arial" w:hAnsi="Arial" w:cs="Arial"/>
          <w:b/>
          <w:sz w:val="20"/>
        </w:rPr>
        <w:tab/>
      </w:r>
      <w:r w:rsidR="00E00CA4" w:rsidRPr="00082C65">
        <w:rPr>
          <w:rFonts w:ascii="Arial" w:hAnsi="Arial" w:cs="Arial"/>
          <w:b/>
          <w:sz w:val="20"/>
        </w:rPr>
        <w:tab/>
      </w:r>
      <w:r w:rsidR="00E00CA4" w:rsidRPr="00082C65">
        <w:rPr>
          <w:rFonts w:ascii="Arial" w:hAnsi="Arial" w:cs="Arial"/>
          <w:b/>
          <w:sz w:val="20"/>
        </w:rPr>
        <w:tab/>
      </w:r>
      <w:r w:rsidR="00AF4AF9">
        <w:rPr>
          <w:rFonts w:ascii="Arial" w:hAnsi="Arial" w:cs="Arial"/>
          <w:b/>
          <w:sz w:val="20"/>
        </w:rPr>
        <w:t xml:space="preserve">  </w:t>
      </w:r>
      <w:r w:rsidR="00AF4AF9">
        <w:rPr>
          <w:rFonts w:ascii="Arial" w:hAnsi="Arial" w:cs="Arial"/>
          <w:b/>
          <w:sz w:val="20"/>
        </w:rPr>
        <w:tab/>
      </w:r>
      <w:r w:rsidRPr="00082C65">
        <w:rPr>
          <w:rFonts w:ascii="Arial" w:hAnsi="Arial" w:cs="Arial"/>
          <w:b/>
          <w:sz w:val="20"/>
        </w:rPr>
        <w:t>Cremation +($</w:t>
      </w:r>
      <w:r w:rsidR="001B2CA1">
        <w:rPr>
          <w:rFonts w:ascii="Arial" w:hAnsi="Arial" w:cs="Arial"/>
          <w:b/>
          <w:sz w:val="20"/>
        </w:rPr>
        <w:t>750.00)</w:t>
      </w:r>
    </w:p>
    <w:p w14:paraId="60F60006" w14:textId="7813006D" w:rsidR="00D632BE" w:rsidRPr="00082C65" w:rsidRDefault="00CC4AB3" w:rsidP="00D632BE">
      <w:pPr>
        <w:rPr>
          <w:rFonts w:ascii="Arial" w:hAnsi="Arial" w:cs="Arial"/>
          <w:b/>
        </w:rPr>
      </w:pPr>
      <w:r w:rsidRPr="00082C65">
        <w:rPr>
          <w:rFonts w:ascii="Arial" w:hAnsi="Arial" w:cs="Arial"/>
          <w:b/>
        </w:rPr>
        <w:t xml:space="preserve"> </w:t>
      </w:r>
      <w:r w:rsidR="00E00CA4" w:rsidRPr="00082C65">
        <w:rPr>
          <w:rFonts w:ascii="Arial" w:hAnsi="Arial" w:cs="Arial"/>
          <w:b/>
        </w:rPr>
        <w:tab/>
      </w:r>
      <w:r w:rsidR="00E00CA4" w:rsidRPr="00082C65">
        <w:rPr>
          <w:rFonts w:ascii="Arial" w:hAnsi="Arial" w:cs="Arial"/>
          <w:b/>
        </w:rPr>
        <w:tab/>
        <w:t>Sunday</w:t>
      </w:r>
      <w:r w:rsidR="00E00CA4" w:rsidRPr="00082C65">
        <w:rPr>
          <w:rFonts w:ascii="Arial" w:hAnsi="Arial" w:cs="Arial"/>
          <w:b/>
        </w:rPr>
        <w:tab/>
      </w:r>
      <w:r w:rsidR="00AF4AF9">
        <w:rPr>
          <w:rFonts w:ascii="Arial" w:hAnsi="Arial" w:cs="Arial"/>
          <w:b/>
        </w:rPr>
        <w:tab/>
      </w:r>
      <w:r w:rsidR="00E00CA4" w:rsidRPr="00082C65">
        <w:rPr>
          <w:rFonts w:ascii="Arial" w:hAnsi="Arial" w:cs="Arial"/>
          <w:b/>
        </w:rPr>
        <w:t>F</w:t>
      </w:r>
      <w:r w:rsidRPr="00082C65">
        <w:rPr>
          <w:rFonts w:ascii="Arial" w:hAnsi="Arial" w:cs="Arial"/>
          <w:b/>
        </w:rPr>
        <w:t>ull Size +(</w:t>
      </w:r>
      <w:r w:rsidR="001B2CA1">
        <w:rPr>
          <w:rFonts w:ascii="Arial" w:hAnsi="Arial" w:cs="Arial"/>
          <w:b/>
        </w:rPr>
        <w:t>$1600.00)</w:t>
      </w:r>
      <w:r w:rsidRPr="00082C65">
        <w:rPr>
          <w:rFonts w:ascii="Arial" w:hAnsi="Arial" w:cs="Arial"/>
          <w:b/>
        </w:rPr>
        <w:t xml:space="preserve"> </w:t>
      </w:r>
    </w:p>
    <w:p w14:paraId="586BD692" w14:textId="0C045CEC" w:rsidR="00B32E78" w:rsidRPr="00082C65" w:rsidRDefault="00D632BE" w:rsidP="005D6EB5">
      <w:pPr>
        <w:tabs>
          <w:tab w:val="left" w:pos="810"/>
        </w:tabs>
        <w:rPr>
          <w:rFonts w:ascii="Arial" w:hAnsi="Arial" w:cs="Arial"/>
          <w:b/>
        </w:rPr>
      </w:pPr>
      <w:r w:rsidRPr="00082C65">
        <w:rPr>
          <w:rFonts w:ascii="Arial" w:hAnsi="Arial" w:cs="Arial"/>
        </w:rPr>
        <w:tab/>
      </w:r>
      <w:r w:rsidR="002D15B1" w:rsidRPr="00082C65">
        <w:rPr>
          <w:rFonts w:ascii="Arial" w:hAnsi="Arial" w:cs="Arial"/>
        </w:rPr>
        <w:t xml:space="preserve"> </w:t>
      </w:r>
      <w:r w:rsidR="00CC4AB3" w:rsidRPr="00082C65">
        <w:rPr>
          <w:rFonts w:ascii="Arial" w:hAnsi="Arial" w:cs="Arial"/>
          <w:b/>
        </w:rPr>
        <w:t xml:space="preserve">    </w:t>
      </w:r>
      <w:r w:rsidR="00E00CA4" w:rsidRPr="00082C65">
        <w:rPr>
          <w:rFonts w:ascii="Arial" w:hAnsi="Arial" w:cs="Arial"/>
          <w:b/>
        </w:rPr>
        <w:tab/>
      </w:r>
      <w:r w:rsidR="00E00CA4" w:rsidRPr="00082C65">
        <w:rPr>
          <w:rFonts w:ascii="Arial" w:hAnsi="Arial" w:cs="Arial"/>
          <w:b/>
        </w:rPr>
        <w:tab/>
      </w:r>
      <w:r w:rsidR="00E00CA4" w:rsidRPr="00082C65">
        <w:rPr>
          <w:rFonts w:ascii="Arial" w:hAnsi="Arial" w:cs="Arial"/>
          <w:b/>
        </w:rPr>
        <w:tab/>
      </w:r>
      <w:r w:rsidR="00AF4AF9">
        <w:rPr>
          <w:rFonts w:ascii="Arial" w:hAnsi="Arial" w:cs="Arial"/>
          <w:b/>
        </w:rPr>
        <w:tab/>
      </w:r>
      <w:r w:rsidR="00CC4AB3" w:rsidRPr="00082C65">
        <w:rPr>
          <w:rFonts w:ascii="Arial" w:hAnsi="Arial" w:cs="Arial"/>
          <w:b/>
        </w:rPr>
        <w:t>Cremation +(</w:t>
      </w:r>
      <w:r w:rsidR="00B32E78" w:rsidRPr="00082C65">
        <w:rPr>
          <w:rFonts w:ascii="Arial" w:hAnsi="Arial" w:cs="Arial"/>
          <w:b/>
        </w:rPr>
        <w:t>$</w:t>
      </w:r>
      <w:r w:rsidR="001B2CA1">
        <w:rPr>
          <w:rFonts w:ascii="Arial" w:hAnsi="Arial" w:cs="Arial"/>
          <w:b/>
        </w:rPr>
        <w:t>1000.00)</w:t>
      </w:r>
    </w:p>
    <w:p w14:paraId="3C138A90" w14:textId="77777777" w:rsidR="00B475C6" w:rsidRPr="00082C65" w:rsidRDefault="00CC4AB3" w:rsidP="00D632BE">
      <w:pPr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</w:t>
      </w:r>
    </w:p>
    <w:p w14:paraId="6BF9AA8A" w14:textId="77777777" w:rsidR="00B32E78" w:rsidRPr="00082C65" w:rsidRDefault="00B32E78" w:rsidP="00D632BE">
      <w:pPr>
        <w:rPr>
          <w:rFonts w:ascii="Arial" w:hAnsi="Arial" w:cs="Arial"/>
          <w:u w:val="single"/>
        </w:rPr>
      </w:pPr>
    </w:p>
    <w:p w14:paraId="1BC01297" w14:textId="3A8FAFE1" w:rsidR="00E72456" w:rsidRPr="00082C65" w:rsidRDefault="00E72456" w:rsidP="00E72456">
      <w:pPr>
        <w:rPr>
          <w:rFonts w:ascii="Arial" w:hAnsi="Arial" w:cs="Arial"/>
        </w:rPr>
      </w:pPr>
      <w:r w:rsidRPr="00082C65">
        <w:rPr>
          <w:rFonts w:ascii="Arial" w:hAnsi="Arial" w:cs="Arial"/>
        </w:rPr>
        <w:t>*Holidays: New Year’s Day, Martin Luther King, Jr. Day, Presidents Day, Memorial Day, July 4th, Labor Day, Columbus Day, Thanksgiving Day, Friday After Thanksgiving Day and Christmas Day</w:t>
      </w:r>
      <w:r w:rsidR="001B2CA1">
        <w:rPr>
          <w:rFonts w:ascii="Arial" w:hAnsi="Arial" w:cs="Arial"/>
        </w:rPr>
        <w:t xml:space="preserve">, </w:t>
      </w:r>
      <w:proofErr w:type="spellStart"/>
      <w:r w:rsidR="001B2CA1">
        <w:rPr>
          <w:rFonts w:ascii="Arial" w:hAnsi="Arial" w:cs="Arial"/>
        </w:rPr>
        <w:t>Fathers Day</w:t>
      </w:r>
      <w:proofErr w:type="spellEnd"/>
      <w:r w:rsidR="001B2CA1">
        <w:rPr>
          <w:rFonts w:ascii="Arial" w:hAnsi="Arial" w:cs="Arial"/>
        </w:rPr>
        <w:t xml:space="preserve">, </w:t>
      </w:r>
      <w:proofErr w:type="spellStart"/>
      <w:r w:rsidR="001B2CA1">
        <w:rPr>
          <w:rFonts w:ascii="Arial" w:hAnsi="Arial" w:cs="Arial"/>
        </w:rPr>
        <w:t>Mothers Day</w:t>
      </w:r>
      <w:proofErr w:type="spellEnd"/>
      <w:r w:rsidR="001B2CA1">
        <w:rPr>
          <w:rFonts w:ascii="Arial" w:hAnsi="Arial" w:cs="Arial"/>
        </w:rPr>
        <w:t>.</w:t>
      </w:r>
    </w:p>
    <w:p w14:paraId="633A96B1" w14:textId="77777777" w:rsidR="00E00CA4" w:rsidRPr="00082C65" w:rsidRDefault="00E00CA4" w:rsidP="00E72456">
      <w:pPr>
        <w:rPr>
          <w:rFonts w:ascii="Arial" w:hAnsi="Arial" w:cs="Arial"/>
        </w:rPr>
      </w:pPr>
    </w:p>
    <w:p w14:paraId="3295E8BF" w14:textId="60830A1F" w:rsidR="00E72456" w:rsidRPr="002E7AC7" w:rsidRDefault="00E72456" w:rsidP="00E72456">
      <w:pPr>
        <w:rPr>
          <w:rFonts w:ascii="Arial" w:hAnsi="Arial" w:cs="Arial"/>
          <w:i/>
          <w:iCs/>
        </w:rPr>
      </w:pPr>
      <w:r w:rsidRPr="002E7AC7">
        <w:rPr>
          <w:rFonts w:ascii="Arial" w:hAnsi="Arial" w:cs="Arial"/>
          <w:i/>
          <w:iCs/>
        </w:rPr>
        <w:t xml:space="preserve">NO HOLIDAY BURIALS </w:t>
      </w:r>
    </w:p>
    <w:p w14:paraId="64105A9B" w14:textId="77777777" w:rsidR="00B32E78" w:rsidRPr="002E7AC7" w:rsidRDefault="00B32E78" w:rsidP="00D632BE">
      <w:pPr>
        <w:rPr>
          <w:rFonts w:ascii="Arial" w:hAnsi="Arial" w:cs="Arial"/>
          <w:b/>
          <w:bCs/>
          <w:i/>
          <w:iCs/>
          <w:u w:val="single"/>
        </w:rPr>
      </w:pPr>
    </w:p>
    <w:p w14:paraId="0C4C3681" w14:textId="77777777" w:rsidR="00D632BE" w:rsidRPr="00082C65" w:rsidRDefault="005C63ED" w:rsidP="00D632BE">
      <w:pPr>
        <w:rPr>
          <w:rFonts w:ascii="Arial" w:hAnsi="Arial" w:cs="Arial"/>
          <w:b/>
          <w:bCs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LOTS &amp; NICHES:</w:t>
      </w:r>
    </w:p>
    <w:p w14:paraId="62D39EB2" w14:textId="77777777" w:rsidR="00D632BE" w:rsidRPr="00082C65" w:rsidRDefault="00D632BE" w:rsidP="00D632BE">
      <w:pPr>
        <w:rPr>
          <w:rFonts w:ascii="Arial" w:hAnsi="Arial" w:cs="Arial"/>
          <w:u w:val="single"/>
        </w:rPr>
      </w:pPr>
    </w:p>
    <w:p w14:paraId="4F8010DA" w14:textId="77777777" w:rsidR="005D6EB5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Standard Single </w:t>
      </w:r>
      <w:r w:rsidR="00A915A8" w:rsidRPr="00082C65">
        <w:rPr>
          <w:rFonts w:ascii="Arial" w:hAnsi="Arial" w:cs="Arial"/>
        </w:rPr>
        <w:t>Grave (</w:t>
      </w:r>
      <w:r w:rsidRPr="00082C65">
        <w:rPr>
          <w:rFonts w:ascii="Arial" w:hAnsi="Arial" w:cs="Arial"/>
        </w:rPr>
        <w:t>4' X 11’)</w:t>
      </w:r>
    </w:p>
    <w:p w14:paraId="7BF5EF24" w14:textId="33A8D676" w:rsidR="00A04052" w:rsidRPr="00082C65" w:rsidRDefault="00AE013E" w:rsidP="005D6EB5">
      <w:pPr>
        <w:ind w:left="720" w:firstLine="720"/>
        <w:rPr>
          <w:rFonts w:ascii="Arial" w:hAnsi="Arial" w:cs="Arial"/>
          <w:color w:val="FF0000"/>
        </w:rPr>
      </w:pPr>
      <w:r w:rsidRPr="00082C65">
        <w:rPr>
          <w:rFonts w:ascii="Arial" w:hAnsi="Arial" w:cs="Arial"/>
          <w:b/>
          <w:bCs/>
        </w:rPr>
        <w:t xml:space="preserve">Resident </w:t>
      </w:r>
      <w:r w:rsidR="00A915A8" w:rsidRPr="00082C65">
        <w:rPr>
          <w:rFonts w:ascii="Arial" w:hAnsi="Arial" w:cs="Arial"/>
        </w:rPr>
        <w:t xml:space="preserve">       </w:t>
      </w:r>
      <w:r w:rsidR="005D6EB5" w:rsidRPr="00082C65">
        <w:rPr>
          <w:rFonts w:ascii="Arial" w:hAnsi="Arial" w:cs="Arial"/>
        </w:rPr>
        <w:tab/>
      </w:r>
      <w:r w:rsidR="005D6EB5" w:rsidRPr="00082C65">
        <w:rPr>
          <w:rFonts w:ascii="Arial" w:hAnsi="Arial" w:cs="Arial"/>
        </w:rPr>
        <w:tab/>
      </w:r>
      <w:r w:rsidR="005D6EB5" w:rsidRPr="00082C65">
        <w:rPr>
          <w:rFonts w:ascii="Arial" w:hAnsi="Arial" w:cs="Arial"/>
        </w:rPr>
        <w:tab/>
      </w:r>
      <w:r w:rsidR="00A915A8" w:rsidRPr="00082C65">
        <w:rPr>
          <w:rFonts w:ascii="Arial" w:hAnsi="Arial" w:cs="Arial"/>
        </w:rPr>
        <w:t xml:space="preserve">             </w:t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B475C6" w:rsidRPr="00082C65">
        <w:rPr>
          <w:rFonts w:ascii="Arial" w:hAnsi="Arial" w:cs="Arial"/>
          <w:b/>
        </w:rPr>
        <w:t xml:space="preserve">$ </w:t>
      </w:r>
      <w:r w:rsidR="0077223F" w:rsidRPr="00082C65">
        <w:rPr>
          <w:rFonts w:ascii="Arial" w:hAnsi="Arial" w:cs="Arial"/>
          <w:b/>
        </w:rPr>
        <w:t>600.00</w:t>
      </w:r>
      <w:r w:rsidR="00CA5EE2" w:rsidRPr="00082C65">
        <w:rPr>
          <w:rFonts w:ascii="Arial" w:hAnsi="Arial" w:cs="Arial"/>
        </w:rPr>
        <w:t xml:space="preserve">      </w:t>
      </w:r>
    </w:p>
    <w:p w14:paraId="0DAB3157" w14:textId="2F7C3D49" w:rsidR="00D632BE" w:rsidRPr="00AF4AF9" w:rsidRDefault="005C119A" w:rsidP="00D632BE">
      <w:pPr>
        <w:ind w:firstLine="720"/>
        <w:rPr>
          <w:rFonts w:ascii="Arial" w:hAnsi="Arial" w:cs="Arial"/>
          <w:b/>
        </w:rPr>
      </w:pPr>
      <w:r w:rsidRPr="00AF4AF9">
        <w:rPr>
          <w:rFonts w:ascii="Arial" w:hAnsi="Arial" w:cs="Arial"/>
        </w:rPr>
        <w:t>Cr</w:t>
      </w:r>
      <w:r w:rsidR="0051101A" w:rsidRPr="00AF4AF9">
        <w:rPr>
          <w:rFonts w:ascii="Arial" w:hAnsi="Arial" w:cs="Arial"/>
        </w:rPr>
        <w:t>e</w:t>
      </w:r>
      <w:r w:rsidRPr="00AF4AF9">
        <w:rPr>
          <w:rFonts w:ascii="Arial" w:hAnsi="Arial" w:cs="Arial"/>
        </w:rPr>
        <w:t>mation</w:t>
      </w:r>
      <w:r w:rsidR="00A915A8" w:rsidRPr="00AF4AF9">
        <w:rPr>
          <w:rFonts w:ascii="Arial" w:hAnsi="Arial" w:cs="Arial"/>
        </w:rPr>
        <w:t xml:space="preserve"> </w:t>
      </w:r>
      <w:r w:rsidR="0051101A" w:rsidRPr="00AF4AF9">
        <w:rPr>
          <w:rFonts w:ascii="Arial" w:hAnsi="Arial" w:cs="Arial"/>
        </w:rPr>
        <w:t xml:space="preserve">section </w:t>
      </w:r>
      <w:r w:rsidR="00A915A8" w:rsidRPr="00AF4AF9">
        <w:rPr>
          <w:rFonts w:ascii="Arial" w:hAnsi="Arial" w:cs="Arial"/>
        </w:rPr>
        <w:t>(</w:t>
      </w:r>
      <w:r w:rsidR="00D632BE" w:rsidRPr="00AF4AF9">
        <w:rPr>
          <w:rFonts w:ascii="Arial" w:hAnsi="Arial" w:cs="Arial"/>
        </w:rPr>
        <w:t>4' X 5'6")</w:t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</w:rPr>
        <w:tab/>
      </w:r>
      <w:r w:rsidR="00A915A8" w:rsidRPr="00AF4AF9">
        <w:rPr>
          <w:rFonts w:ascii="Arial" w:hAnsi="Arial" w:cs="Arial"/>
        </w:rPr>
        <w:t xml:space="preserve">              </w:t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</w:rPr>
        <w:tab/>
      </w:r>
      <w:r w:rsidR="00D632BE" w:rsidRPr="00AF4AF9">
        <w:rPr>
          <w:rFonts w:ascii="Arial" w:hAnsi="Arial" w:cs="Arial"/>
          <w:b/>
          <w:bCs/>
        </w:rPr>
        <w:t>$</w:t>
      </w:r>
      <w:r w:rsidR="005C63ED" w:rsidRPr="00AF4AF9">
        <w:rPr>
          <w:rFonts w:ascii="Arial" w:hAnsi="Arial" w:cs="Arial"/>
          <w:b/>
          <w:bCs/>
        </w:rPr>
        <w:t xml:space="preserve"> </w:t>
      </w:r>
      <w:r w:rsidR="0077223F" w:rsidRPr="00AF4AF9">
        <w:rPr>
          <w:rFonts w:ascii="Arial" w:hAnsi="Arial" w:cs="Arial"/>
          <w:b/>
        </w:rPr>
        <w:t>350.00</w:t>
      </w:r>
    </w:p>
    <w:p w14:paraId="7B907EB0" w14:textId="5C116973" w:rsidR="00D632BE" w:rsidRPr="00082C65" w:rsidRDefault="005C119A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lastRenderedPageBreak/>
        <w:t>Infant (</w:t>
      </w:r>
      <w:r w:rsidR="00717017" w:rsidRPr="00082C65">
        <w:rPr>
          <w:rFonts w:ascii="Arial" w:hAnsi="Arial" w:cs="Arial"/>
        </w:rPr>
        <w:t>Section 10F Baby)</w:t>
      </w:r>
      <w:r w:rsidR="00D632BE" w:rsidRPr="00082C65">
        <w:rPr>
          <w:rFonts w:ascii="Arial" w:hAnsi="Arial" w:cs="Arial"/>
        </w:rPr>
        <w:tab/>
        <w:t xml:space="preserve">        </w:t>
      </w:r>
      <w:r w:rsidR="00717017" w:rsidRPr="00082C65">
        <w:rPr>
          <w:rFonts w:ascii="Arial" w:hAnsi="Arial" w:cs="Arial"/>
        </w:rPr>
        <w:t xml:space="preserve">          </w:t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</w:r>
      <w:r w:rsidR="00D632BE" w:rsidRPr="00082C65">
        <w:rPr>
          <w:rFonts w:ascii="Arial" w:hAnsi="Arial" w:cs="Arial"/>
        </w:rPr>
        <w:tab/>
        <w:t xml:space="preserve">             </w:t>
      </w:r>
      <w:r w:rsidR="00D632BE" w:rsidRPr="00082C65">
        <w:rPr>
          <w:rFonts w:ascii="Arial" w:hAnsi="Arial" w:cs="Arial"/>
          <w:b/>
          <w:bCs/>
        </w:rPr>
        <w:t>$</w:t>
      </w:r>
      <w:r w:rsidR="003B1D74" w:rsidRPr="00082C65">
        <w:rPr>
          <w:rFonts w:ascii="Arial" w:hAnsi="Arial" w:cs="Arial"/>
        </w:rPr>
        <w:t xml:space="preserve"> </w:t>
      </w:r>
      <w:r w:rsidR="00D632BE" w:rsidRPr="00082C65">
        <w:rPr>
          <w:rFonts w:ascii="Arial" w:hAnsi="Arial" w:cs="Arial"/>
          <w:b/>
        </w:rPr>
        <w:t>125.00</w:t>
      </w:r>
    </w:p>
    <w:p w14:paraId="051E9923" w14:textId="30943CE5" w:rsidR="005C63ED" w:rsidRPr="00BF23CD" w:rsidRDefault="006D294E" w:rsidP="00D632BE">
      <w:pPr>
        <w:ind w:firstLine="720"/>
        <w:rPr>
          <w:rFonts w:ascii="Arial" w:hAnsi="Arial" w:cs="Arial"/>
          <w:b/>
          <w:bCs/>
        </w:rPr>
      </w:pPr>
      <w:r w:rsidRPr="00082C65">
        <w:rPr>
          <w:rFonts w:ascii="Arial" w:hAnsi="Arial" w:cs="Arial"/>
        </w:rPr>
        <w:t>Cr</w:t>
      </w:r>
      <w:r w:rsidR="0051101A" w:rsidRPr="00082C65">
        <w:rPr>
          <w:rFonts w:ascii="Arial" w:hAnsi="Arial" w:cs="Arial"/>
        </w:rPr>
        <w:t>e</w:t>
      </w:r>
      <w:r w:rsidRPr="00082C65">
        <w:rPr>
          <w:rFonts w:ascii="Arial" w:hAnsi="Arial" w:cs="Arial"/>
        </w:rPr>
        <w:t>mation</w:t>
      </w:r>
      <w:r w:rsidR="005C63ED" w:rsidRPr="00082C65">
        <w:rPr>
          <w:rFonts w:ascii="Arial" w:hAnsi="Arial" w:cs="Arial"/>
        </w:rPr>
        <w:t xml:space="preserve"> Niche – single</w:t>
      </w:r>
      <w:r w:rsidR="005C63ED" w:rsidRPr="00082C65">
        <w:rPr>
          <w:rFonts w:ascii="Arial" w:hAnsi="Arial" w:cs="Arial"/>
        </w:rPr>
        <w:tab/>
      </w:r>
      <w:r w:rsidR="005C63ED" w:rsidRPr="00082C65">
        <w:rPr>
          <w:rFonts w:ascii="Arial" w:hAnsi="Arial" w:cs="Arial"/>
        </w:rPr>
        <w:tab/>
      </w:r>
      <w:r w:rsidR="00BF23CD" w:rsidRPr="00BF23CD">
        <w:rPr>
          <w:rFonts w:ascii="Arial" w:hAnsi="Arial" w:cs="Arial"/>
          <w:b/>
          <w:bCs/>
        </w:rPr>
        <w:t xml:space="preserve">         </w:t>
      </w:r>
      <w:r w:rsidR="00B83020">
        <w:rPr>
          <w:rFonts w:ascii="Arial" w:hAnsi="Arial" w:cs="Arial"/>
          <w:b/>
          <w:bCs/>
        </w:rPr>
        <w:tab/>
      </w:r>
      <w:r w:rsidR="00B83020">
        <w:rPr>
          <w:rFonts w:ascii="Arial" w:hAnsi="Arial" w:cs="Arial"/>
          <w:b/>
          <w:bCs/>
        </w:rPr>
        <w:tab/>
      </w:r>
      <w:r w:rsidR="00B83020">
        <w:rPr>
          <w:rFonts w:ascii="Arial" w:hAnsi="Arial" w:cs="Arial"/>
          <w:b/>
          <w:bCs/>
        </w:rPr>
        <w:tab/>
        <w:t xml:space="preserve">        </w:t>
      </w:r>
      <w:r w:rsidRPr="00BF23CD">
        <w:rPr>
          <w:rFonts w:ascii="Arial" w:hAnsi="Arial" w:cs="Arial"/>
          <w:b/>
          <w:bCs/>
        </w:rPr>
        <w:t xml:space="preserve">$ </w:t>
      </w:r>
      <w:r w:rsidR="00BF23CD" w:rsidRPr="00BF23CD">
        <w:rPr>
          <w:rFonts w:ascii="Arial" w:hAnsi="Arial" w:cs="Arial"/>
          <w:b/>
          <w:bCs/>
        </w:rPr>
        <w:t>900.00</w:t>
      </w:r>
      <w:r w:rsidR="00B83020">
        <w:rPr>
          <w:rFonts w:ascii="Arial" w:hAnsi="Arial" w:cs="Arial"/>
          <w:b/>
          <w:bCs/>
        </w:rPr>
        <w:t xml:space="preserve"> - </w:t>
      </w:r>
      <w:r w:rsidR="00BF23CD" w:rsidRPr="00BF23CD">
        <w:rPr>
          <w:rFonts w:ascii="Arial" w:hAnsi="Arial" w:cs="Arial"/>
          <w:b/>
          <w:bCs/>
        </w:rPr>
        <w:t>$</w:t>
      </w:r>
      <w:r w:rsidR="00BF23CD">
        <w:rPr>
          <w:rFonts w:ascii="Arial" w:hAnsi="Arial" w:cs="Arial"/>
          <w:b/>
          <w:bCs/>
        </w:rPr>
        <w:t xml:space="preserve"> </w:t>
      </w:r>
      <w:r w:rsidR="00BF23CD" w:rsidRPr="00BF23CD">
        <w:rPr>
          <w:rFonts w:ascii="Arial" w:hAnsi="Arial" w:cs="Arial"/>
          <w:b/>
          <w:bCs/>
        </w:rPr>
        <w:t>1200.00</w:t>
      </w:r>
      <w:r w:rsidRPr="00BF23CD">
        <w:rPr>
          <w:rFonts w:ascii="Arial" w:hAnsi="Arial" w:cs="Arial"/>
          <w:b/>
          <w:bCs/>
        </w:rPr>
        <w:t xml:space="preserve"> </w:t>
      </w:r>
    </w:p>
    <w:p w14:paraId="01E57703" w14:textId="0A6CC23C" w:rsidR="005C63ED" w:rsidRPr="00082C65" w:rsidRDefault="005C63ED" w:rsidP="005C63ED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 xml:space="preserve">                            -  double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BF23CD" w:rsidRPr="00BF23CD">
        <w:rPr>
          <w:rFonts w:ascii="Arial" w:hAnsi="Arial" w:cs="Arial"/>
          <w:b/>
          <w:bCs/>
        </w:rPr>
        <w:t xml:space="preserve">        </w:t>
      </w:r>
      <w:r w:rsidR="00B83020">
        <w:rPr>
          <w:rFonts w:ascii="Arial" w:hAnsi="Arial" w:cs="Arial"/>
          <w:b/>
          <w:bCs/>
        </w:rPr>
        <w:tab/>
      </w:r>
      <w:r w:rsidR="00B83020">
        <w:rPr>
          <w:rFonts w:ascii="Arial" w:hAnsi="Arial" w:cs="Arial"/>
          <w:b/>
          <w:bCs/>
        </w:rPr>
        <w:tab/>
      </w:r>
      <w:r w:rsidR="00B83020">
        <w:rPr>
          <w:rFonts w:ascii="Arial" w:hAnsi="Arial" w:cs="Arial"/>
          <w:b/>
          <w:bCs/>
        </w:rPr>
        <w:tab/>
        <w:t xml:space="preserve">     </w:t>
      </w:r>
      <w:r w:rsidR="00BF23CD" w:rsidRPr="00BF23CD">
        <w:rPr>
          <w:rFonts w:ascii="Arial" w:hAnsi="Arial" w:cs="Arial"/>
          <w:b/>
          <w:bCs/>
        </w:rPr>
        <w:t xml:space="preserve"> </w:t>
      </w:r>
      <w:r w:rsidR="006D294E" w:rsidRPr="00BF23CD">
        <w:rPr>
          <w:rFonts w:ascii="Arial" w:hAnsi="Arial" w:cs="Arial"/>
          <w:b/>
          <w:bCs/>
        </w:rPr>
        <w:t xml:space="preserve">$ </w:t>
      </w:r>
      <w:r w:rsidR="00BF23CD" w:rsidRPr="00BF23CD">
        <w:rPr>
          <w:rFonts w:ascii="Arial" w:hAnsi="Arial" w:cs="Arial"/>
          <w:b/>
          <w:bCs/>
        </w:rPr>
        <w:t>1400.00</w:t>
      </w:r>
      <w:r w:rsidR="00B83020">
        <w:rPr>
          <w:rFonts w:ascii="Arial" w:hAnsi="Arial" w:cs="Arial"/>
          <w:b/>
          <w:bCs/>
        </w:rPr>
        <w:t xml:space="preserve"> - </w:t>
      </w:r>
      <w:r w:rsidR="00BF23CD" w:rsidRPr="00BF23CD">
        <w:rPr>
          <w:rFonts w:ascii="Arial" w:hAnsi="Arial" w:cs="Arial"/>
          <w:b/>
          <w:bCs/>
        </w:rPr>
        <w:t>$ 1700.00</w:t>
      </w:r>
      <w:r w:rsidR="006D294E" w:rsidRPr="00082C65">
        <w:rPr>
          <w:rFonts w:ascii="Arial" w:hAnsi="Arial" w:cs="Arial"/>
        </w:rPr>
        <w:t xml:space="preserve"> </w:t>
      </w:r>
    </w:p>
    <w:p w14:paraId="7F352E9D" w14:textId="09643CA9" w:rsidR="006D294E" w:rsidRPr="00082C65" w:rsidRDefault="00BF23CD" w:rsidP="005C63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294E" w:rsidRPr="00082C65">
        <w:rPr>
          <w:rFonts w:ascii="Arial" w:hAnsi="Arial" w:cs="Arial"/>
        </w:rPr>
        <w:t xml:space="preserve">ricing on Columbarium Niches </w:t>
      </w:r>
      <w:r>
        <w:rPr>
          <w:rFonts w:ascii="Arial" w:hAnsi="Arial" w:cs="Arial"/>
        </w:rPr>
        <w:t>depend</w:t>
      </w:r>
      <w:r w:rsidR="00B830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the Row chosen.</w:t>
      </w:r>
      <w:r w:rsidR="006D294E" w:rsidRPr="00082C65">
        <w:rPr>
          <w:rFonts w:ascii="Arial" w:hAnsi="Arial" w:cs="Arial"/>
        </w:rPr>
        <w:t xml:space="preserve"> </w:t>
      </w:r>
    </w:p>
    <w:p w14:paraId="0F0086F8" w14:textId="0A20A70D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</w:p>
    <w:p w14:paraId="0879254D" w14:textId="77777777" w:rsidR="00D632BE" w:rsidRPr="00082C65" w:rsidRDefault="00D632BE" w:rsidP="00D632BE">
      <w:pPr>
        <w:rPr>
          <w:rFonts w:ascii="Arial" w:hAnsi="Arial" w:cs="Arial"/>
          <w:b/>
          <w:bCs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FOUNDATIONS:</w:t>
      </w:r>
    </w:p>
    <w:p w14:paraId="2A98A203" w14:textId="77777777" w:rsidR="00D632BE" w:rsidRPr="00082C65" w:rsidRDefault="00D632BE" w:rsidP="00D632BE">
      <w:pPr>
        <w:rPr>
          <w:rFonts w:ascii="Arial" w:hAnsi="Arial" w:cs="Arial"/>
          <w:u w:val="single"/>
        </w:rPr>
      </w:pPr>
    </w:p>
    <w:p w14:paraId="3C8C18EB" w14:textId="5FBB5ED5" w:rsidR="00CA5EE2" w:rsidRPr="00082C65" w:rsidRDefault="00D632BE" w:rsidP="00D632BE">
      <w:pPr>
        <w:ind w:firstLine="720"/>
        <w:rPr>
          <w:rFonts w:ascii="Arial" w:hAnsi="Arial" w:cs="Arial"/>
          <w:color w:val="FF0000"/>
        </w:rPr>
      </w:pPr>
      <w:r w:rsidRPr="00082C65">
        <w:rPr>
          <w:rFonts w:ascii="Arial" w:hAnsi="Arial" w:cs="Arial"/>
        </w:rPr>
        <w:t>Minimum Charge (1'</w:t>
      </w:r>
      <w:r w:rsidR="0092220C" w:rsidRPr="00082C65">
        <w:rPr>
          <w:rFonts w:ascii="Arial" w:hAnsi="Arial" w:cs="Arial"/>
        </w:rPr>
        <w:t xml:space="preserve"> X 2' + 4" border)</w:t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712AEF" w:rsidRPr="00082C65">
        <w:rPr>
          <w:rFonts w:ascii="Arial" w:hAnsi="Arial" w:cs="Arial"/>
          <w:b/>
        </w:rPr>
        <w:t>$ 200.00</w:t>
      </w:r>
      <w:r w:rsidR="00CA5EE2" w:rsidRPr="00082C65"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</w:t>
      </w:r>
    </w:p>
    <w:p w14:paraId="65A4C251" w14:textId="19BF6CBD" w:rsidR="00D632BE" w:rsidRPr="00082C65" w:rsidRDefault="00D632BE" w:rsidP="00D632BE">
      <w:pPr>
        <w:ind w:firstLine="720"/>
        <w:rPr>
          <w:rFonts w:ascii="Arial" w:hAnsi="Arial" w:cs="Arial"/>
          <w:strike/>
        </w:rPr>
      </w:pPr>
      <w:r w:rsidRPr="00082C65">
        <w:rPr>
          <w:rFonts w:ascii="Arial" w:hAnsi="Arial" w:cs="Arial"/>
        </w:rPr>
        <w:t>Installation o</w:t>
      </w:r>
      <w:r w:rsidR="0092220C" w:rsidRPr="00082C65">
        <w:rPr>
          <w:rFonts w:ascii="Arial" w:hAnsi="Arial" w:cs="Arial"/>
        </w:rPr>
        <w:t>f Veterans Plaque</w:t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92220C" w:rsidRPr="00082C65">
        <w:rPr>
          <w:rFonts w:ascii="Arial" w:hAnsi="Arial" w:cs="Arial"/>
        </w:rPr>
        <w:tab/>
      </w:r>
      <w:r w:rsidR="00712AEF" w:rsidRPr="00082C65">
        <w:rPr>
          <w:rFonts w:ascii="Arial" w:hAnsi="Arial" w:cs="Arial"/>
          <w:b/>
        </w:rPr>
        <w:t>$ 200.00</w:t>
      </w:r>
    </w:p>
    <w:p w14:paraId="7CBF7A2F" w14:textId="77777777" w:rsidR="00C66539" w:rsidRPr="00082C65" w:rsidRDefault="00C66539" w:rsidP="00D632BE">
      <w:pPr>
        <w:ind w:firstLine="720"/>
        <w:rPr>
          <w:rFonts w:ascii="Arial" w:hAnsi="Arial" w:cs="Arial"/>
          <w:color w:val="FF0000"/>
        </w:rPr>
      </w:pPr>
      <w:r w:rsidRPr="00082C65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</w:t>
      </w:r>
    </w:p>
    <w:p w14:paraId="58BF5855" w14:textId="77777777" w:rsidR="00D632BE" w:rsidRPr="00082C65" w:rsidRDefault="00D632BE" w:rsidP="00D632BE">
      <w:pPr>
        <w:rPr>
          <w:rFonts w:ascii="Arial" w:hAnsi="Arial" w:cs="Arial"/>
        </w:rPr>
      </w:pPr>
    </w:p>
    <w:p w14:paraId="3FAC8713" w14:textId="77777777" w:rsidR="00D632BE" w:rsidRPr="00082C65" w:rsidRDefault="00D632BE" w:rsidP="00D632BE">
      <w:pPr>
        <w:rPr>
          <w:rFonts w:ascii="Arial" w:hAnsi="Arial" w:cs="Arial"/>
          <w:b/>
          <w:bCs/>
          <w:u w:val="single"/>
        </w:rPr>
      </w:pPr>
      <w:r w:rsidRPr="00082C65">
        <w:rPr>
          <w:rFonts w:ascii="Arial" w:hAnsi="Arial" w:cs="Arial"/>
          <w:b/>
          <w:bCs/>
          <w:u w:val="single"/>
        </w:rPr>
        <w:t>MISCELLANEOUS CHARGES:</w:t>
      </w:r>
    </w:p>
    <w:p w14:paraId="58C6C7B5" w14:textId="77777777" w:rsidR="00D632BE" w:rsidRPr="00082C65" w:rsidRDefault="00D632BE" w:rsidP="00D632BE">
      <w:pPr>
        <w:rPr>
          <w:rFonts w:ascii="Arial" w:hAnsi="Arial" w:cs="Arial"/>
        </w:rPr>
      </w:pPr>
    </w:p>
    <w:p w14:paraId="5CE8427E" w14:textId="77777777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Burial Recording Fee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  <w:b/>
          <w:bCs/>
        </w:rPr>
        <w:t>$</w:t>
      </w:r>
      <w:r w:rsidRPr="00082C65">
        <w:rPr>
          <w:rFonts w:ascii="Arial" w:hAnsi="Arial" w:cs="Arial"/>
        </w:rPr>
        <w:t xml:space="preserve"> </w:t>
      </w:r>
      <w:r w:rsidRPr="00082C65">
        <w:rPr>
          <w:rFonts w:ascii="Arial" w:hAnsi="Arial" w:cs="Arial"/>
          <w:b/>
        </w:rPr>
        <w:t>100.00</w:t>
      </w:r>
    </w:p>
    <w:p w14:paraId="554BD083" w14:textId="3FD92216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Tent Rental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1B2CA1">
        <w:rPr>
          <w:rFonts w:ascii="Arial" w:hAnsi="Arial" w:cs="Arial"/>
          <w:b/>
          <w:bCs/>
        </w:rPr>
        <w:t>$ 1</w:t>
      </w:r>
      <w:r w:rsidR="00A07212">
        <w:rPr>
          <w:rFonts w:ascii="Arial" w:hAnsi="Arial" w:cs="Arial"/>
          <w:b/>
          <w:bCs/>
        </w:rPr>
        <w:t>50</w:t>
      </w:r>
      <w:r w:rsidR="001B2CA1">
        <w:rPr>
          <w:rFonts w:ascii="Arial" w:hAnsi="Arial" w:cs="Arial"/>
          <w:b/>
          <w:bCs/>
        </w:rPr>
        <w:t>.00</w:t>
      </w:r>
    </w:p>
    <w:p w14:paraId="588B0B47" w14:textId="079D8A72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Labor for Miscellaneous Work per hour</w:t>
      </w:r>
      <w:r w:rsidRPr="00082C65">
        <w:rPr>
          <w:rFonts w:ascii="Arial" w:hAnsi="Arial" w:cs="Arial"/>
        </w:rPr>
        <w:tab/>
        <w:t xml:space="preserve"> 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E00CA4" w:rsidRPr="00082C65">
        <w:rPr>
          <w:rFonts w:ascii="Arial" w:hAnsi="Arial" w:cs="Arial"/>
          <w:b/>
          <w:bCs/>
        </w:rPr>
        <w:t>$</w:t>
      </w:r>
      <w:r w:rsidR="00E00CA4" w:rsidRPr="00082C65">
        <w:rPr>
          <w:rFonts w:ascii="Arial" w:hAnsi="Arial" w:cs="Arial"/>
        </w:rPr>
        <w:t xml:space="preserve"> </w:t>
      </w:r>
      <w:r w:rsidR="00E00CA4" w:rsidRPr="00082C65">
        <w:rPr>
          <w:rFonts w:ascii="Arial" w:hAnsi="Arial" w:cs="Arial"/>
          <w:b/>
          <w:bCs/>
        </w:rPr>
        <w:t>65.00</w:t>
      </w:r>
    </w:p>
    <w:p w14:paraId="693C8CE4" w14:textId="0E0ACF33" w:rsidR="00D632BE" w:rsidRPr="00082C65" w:rsidRDefault="00D632BE" w:rsidP="00D632BE">
      <w:pPr>
        <w:ind w:firstLine="720"/>
        <w:rPr>
          <w:rFonts w:ascii="Arial" w:hAnsi="Arial" w:cs="Arial"/>
        </w:rPr>
      </w:pPr>
      <w:r w:rsidRPr="00082C65">
        <w:rPr>
          <w:rFonts w:ascii="Arial" w:hAnsi="Arial" w:cs="Arial"/>
        </w:rPr>
        <w:t>Transfer of Lot</w:t>
      </w:r>
      <w:r w:rsidR="0077223F" w:rsidRPr="00082C65">
        <w:rPr>
          <w:rFonts w:ascii="Arial" w:hAnsi="Arial" w:cs="Arial"/>
        </w:rPr>
        <w:t xml:space="preserve">                                </w:t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Pr="00082C65">
        <w:rPr>
          <w:rFonts w:ascii="Arial" w:hAnsi="Arial" w:cs="Arial"/>
        </w:rPr>
        <w:tab/>
      </w:r>
      <w:r w:rsidR="00E00CA4" w:rsidRPr="00082C65">
        <w:rPr>
          <w:rFonts w:ascii="Arial" w:hAnsi="Arial" w:cs="Arial"/>
          <w:b/>
          <w:bCs/>
        </w:rPr>
        <w:t>$ 25.00</w:t>
      </w:r>
    </w:p>
    <w:p w14:paraId="52F5E875" w14:textId="6D704F67" w:rsidR="00D632BE" w:rsidRDefault="00D632BE" w:rsidP="00D632BE">
      <w:pPr>
        <w:ind w:firstLine="720"/>
        <w:rPr>
          <w:rFonts w:ascii="Arial" w:hAnsi="Arial" w:cs="Arial"/>
        </w:rPr>
      </w:pPr>
    </w:p>
    <w:p w14:paraId="08A312F7" w14:textId="77777777" w:rsidR="002E7AC7" w:rsidRPr="00082C65" w:rsidRDefault="002E7AC7" w:rsidP="00D632BE">
      <w:pPr>
        <w:ind w:firstLine="720"/>
        <w:rPr>
          <w:rFonts w:ascii="Arial" w:hAnsi="Arial" w:cs="Arial"/>
        </w:rPr>
      </w:pPr>
    </w:p>
    <w:p w14:paraId="280655B9" w14:textId="0BA40967" w:rsidR="00FD429F" w:rsidRDefault="00E00CA4" w:rsidP="00E00CA4">
      <w:pPr>
        <w:rPr>
          <w:rFonts w:ascii="Arial" w:hAnsi="Arial" w:cs="Arial"/>
        </w:rPr>
      </w:pPr>
      <w:r w:rsidRPr="00082C65">
        <w:rPr>
          <w:rFonts w:ascii="Arial" w:hAnsi="Arial" w:cs="Arial"/>
        </w:rPr>
        <w:t>*</w:t>
      </w:r>
      <w:r w:rsidR="00FD14F0" w:rsidRPr="00082C65">
        <w:rPr>
          <w:rFonts w:ascii="Arial" w:hAnsi="Arial" w:cs="Arial"/>
        </w:rPr>
        <w:t>$50.00 from opening and closing</w:t>
      </w:r>
      <w:r w:rsidR="00C41803" w:rsidRPr="00082C65">
        <w:rPr>
          <w:rFonts w:ascii="Arial" w:hAnsi="Arial" w:cs="Arial"/>
        </w:rPr>
        <w:t xml:space="preserve">, as well as the </w:t>
      </w:r>
      <w:r w:rsidRPr="00082C65">
        <w:rPr>
          <w:rFonts w:ascii="Arial" w:hAnsi="Arial" w:cs="Arial"/>
        </w:rPr>
        <w:t>sale</w:t>
      </w:r>
      <w:r w:rsidR="00C41803" w:rsidRPr="00082C65">
        <w:rPr>
          <w:rFonts w:ascii="Arial" w:hAnsi="Arial" w:cs="Arial"/>
        </w:rPr>
        <w:t xml:space="preserve"> of lots,</w:t>
      </w:r>
      <w:r w:rsidR="00FD14F0" w:rsidRPr="00082C65">
        <w:rPr>
          <w:rFonts w:ascii="Arial" w:hAnsi="Arial" w:cs="Arial"/>
        </w:rPr>
        <w:t xml:space="preserve"> will be placed in a capital replacement fund. </w:t>
      </w:r>
    </w:p>
    <w:p w14:paraId="2F0959A9" w14:textId="14C16670" w:rsidR="00500A3A" w:rsidRDefault="00500A3A" w:rsidP="00E00CA4">
      <w:pPr>
        <w:rPr>
          <w:rFonts w:ascii="Arial" w:hAnsi="Arial" w:cs="Arial"/>
        </w:rPr>
      </w:pPr>
    </w:p>
    <w:p w14:paraId="5A839973" w14:textId="05A2A48D" w:rsidR="00500A3A" w:rsidRDefault="00500A3A" w:rsidP="00E00CA4">
      <w:pPr>
        <w:rPr>
          <w:rFonts w:ascii="Arial" w:hAnsi="Arial" w:cs="Arial"/>
        </w:rPr>
      </w:pPr>
    </w:p>
    <w:p w14:paraId="4B8F6B8C" w14:textId="69BF78FC" w:rsidR="00500A3A" w:rsidRPr="00500A3A" w:rsidRDefault="00500A3A" w:rsidP="00E00CA4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Also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9388C">
        <w:rPr>
          <w:rFonts w:ascii="Arial" w:hAnsi="Arial" w:cs="Arial"/>
          <w:b/>
          <w:bCs/>
          <w:sz w:val="22"/>
          <w:szCs w:val="22"/>
        </w:rPr>
        <w:t>we offer washing and cleaning of Stones. Call For pricing</w:t>
      </w:r>
    </w:p>
    <w:p w14:paraId="395DBBF1" w14:textId="5BFFE830" w:rsidR="00CF32CF" w:rsidRPr="00082C65" w:rsidRDefault="00CF32CF" w:rsidP="00D632BE">
      <w:pPr>
        <w:ind w:firstLine="6480"/>
        <w:rPr>
          <w:rFonts w:ascii="Arial" w:hAnsi="Arial" w:cs="Arial"/>
          <w:sz w:val="24"/>
        </w:rPr>
      </w:pPr>
    </w:p>
    <w:p w14:paraId="71BE606B" w14:textId="77777777" w:rsidR="00CF32CF" w:rsidRPr="00082C65" w:rsidRDefault="00CF32CF" w:rsidP="00D632BE">
      <w:pPr>
        <w:ind w:firstLine="6480"/>
        <w:rPr>
          <w:rFonts w:ascii="Arial" w:hAnsi="Arial" w:cs="Arial"/>
          <w:sz w:val="24"/>
        </w:rPr>
      </w:pPr>
    </w:p>
    <w:p w14:paraId="1568FF2C" w14:textId="77777777" w:rsidR="006D294E" w:rsidRPr="00082C65" w:rsidRDefault="006D294E" w:rsidP="00D632BE">
      <w:pPr>
        <w:rPr>
          <w:rFonts w:ascii="Arial" w:hAnsi="Arial" w:cs="Arial"/>
          <w:sz w:val="24"/>
        </w:rPr>
      </w:pPr>
    </w:p>
    <w:p w14:paraId="4D504D3F" w14:textId="15325C62" w:rsidR="00D632BE" w:rsidRPr="00DF55E0" w:rsidRDefault="006D294E" w:rsidP="00D632BE">
      <w:pPr>
        <w:rPr>
          <w:rFonts w:ascii="Arial" w:hAnsi="Arial" w:cs="Arial"/>
          <w:b/>
          <w:sz w:val="22"/>
          <w:szCs w:val="22"/>
          <w:u w:val="single"/>
        </w:rPr>
      </w:pPr>
      <w:r w:rsidRPr="00DF55E0">
        <w:rPr>
          <w:rFonts w:ascii="Arial" w:hAnsi="Arial" w:cs="Arial"/>
          <w:b/>
          <w:sz w:val="22"/>
          <w:szCs w:val="22"/>
          <w:u w:val="single"/>
        </w:rPr>
        <w:t xml:space="preserve">Forest Hill Cemetery will allow up to four (4) burials per grave of which three (3) must be cremations. </w:t>
      </w:r>
    </w:p>
    <w:p w14:paraId="2EA06CA2" w14:textId="5B746096" w:rsidR="006D294E" w:rsidRPr="00DF55E0" w:rsidRDefault="006D294E" w:rsidP="00D632BE">
      <w:pPr>
        <w:rPr>
          <w:rFonts w:ascii="Arial" w:hAnsi="Arial" w:cs="Arial"/>
          <w:b/>
          <w:sz w:val="22"/>
          <w:szCs w:val="22"/>
        </w:rPr>
      </w:pPr>
    </w:p>
    <w:p w14:paraId="1AAA3D40" w14:textId="49114DF3" w:rsidR="006D294E" w:rsidRPr="00DF55E0" w:rsidRDefault="006D294E" w:rsidP="00D632BE">
      <w:pPr>
        <w:rPr>
          <w:rFonts w:ascii="Arial" w:hAnsi="Arial" w:cs="Arial"/>
          <w:b/>
          <w:sz w:val="22"/>
          <w:szCs w:val="22"/>
        </w:rPr>
      </w:pPr>
      <w:r w:rsidRPr="00DF55E0">
        <w:rPr>
          <w:rFonts w:ascii="Arial" w:hAnsi="Arial" w:cs="Arial"/>
          <w:b/>
          <w:sz w:val="22"/>
          <w:szCs w:val="22"/>
        </w:rPr>
        <w:t>Pricing for cremation burials after the first one.</w:t>
      </w:r>
    </w:p>
    <w:p w14:paraId="37E8303B" w14:textId="618F0FD0" w:rsidR="006D294E" w:rsidRPr="00DF55E0" w:rsidRDefault="006D294E" w:rsidP="00D632BE">
      <w:pPr>
        <w:rPr>
          <w:rFonts w:ascii="Arial" w:hAnsi="Arial" w:cs="Arial"/>
          <w:b/>
          <w:sz w:val="22"/>
          <w:szCs w:val="22"/>
        </w:rPr>
      </w:pPr>
    </w:p>
    <w:p w14:paraId="485E8A3C" w14:textId="3E21DFA1" w:rsidR="006D294E" w:rsidRPr="00DF55E0" w:rsidRDefault="006D294E" w:rsidP="00E00CA4">
      <w:pPr>
        <w:rPr>
          <w:rFonts w:ascii="Arial" w:hAnsi="Arial" w:cs="Arial"/>
          <w:b/>
          <w:sz w:val="22"/>
          <w:szCs w:val="22"/>
        </w:rPr>
      </w:pPr>
      <w:r w:rsidRPr="00DF55E0">
        <w:rPr>
          <w:rFonts w:ascii="Arial" w:hAnsi="Arial" w:cs="Arial"/>
          <w:b/>
          <w:sz w:val="22"/>
          <w:szCs w:val="22"/>
        </w:rPr>
        <w:t>2</w:t>
      </w:r>
      <w:r w:rsidRPr="00DF55E0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DF55E0">
        <w:rPr>
          <w:rFonts w:ascii="Arial" w:hAnsi="Arial" w:cs="Arial"/>
          <w:b/>
          <w:sz w:val="22"/>
          <w:szCs w:val="22"/>
        </w:rPr>
        <w:t xml:space="preserve"> </w:t>
      </w:r>
      <w:r w:rsidR="00E00CA4" w:rsidRPr="00DF55E0">
        <w:rPr>
          <w:rFonts w:ascii="Arial" w:hAnsi="Arial" w:cs="Arial"/>
          <w:b/>
          <w:sz w:val="22"/>
          <w:szCs w:val="22"/>
        </w:rPr>
        <w:tab/>
      </w:r>
      <w:r w:rsidRPr="00DF55E0">
        <w:rPr>
          <w:rFonts w:ascii="Arial" w:hAnsi="Arial" w:cs="Arial"/>
          <w:b/>
          <w:sz w:val="22"/>
          <w:szCs w:val="22"/>
        </w:rPr>
        <w:t>-$</w:t>
      </w:r>
      <w:r w:rsidR="0077223F" w:rsidRPr="00DF55E0">
        <w:rPr>
          <w:rFonts w:ascii="Arial" w:hAnsi="Arial" w:cs="Arial"/>
          <w:b/>
          <w:sz w:val="22"/>
          <w:szCs w:val="22"/>
        </w:rPr>
        <w:t>400.00</w:t>
      </w:r>
      <w:r w:rsidRPr="00DF55E0">
        <w:rPr>
          <w:rFonts w:ascii="Arial" w:hAnsi="Arial" w:cs="Arial"/>
          <w:b/>
          <w:sz w:val="22"/>
          <w:szCs w:val="22"/>
        </w:rPr>
        <w:t xml:space="preserve"> Resident </w:t>
      </w:r>
    </w:p>
    <w:p w14:paraId="19B813D2" w14:textId="77DE7218" w:rsidR="006D294E" w:rsidRPr="00DF55E0" w:rsidRDefault="006D294E" w:rsidP="006D294E">
      <w:pPr>
        <w:rPr>
          <w:rFonts w:ascii="Arial" w:hAnsi="Arial" w:cs="Arial"/>
          <w:b/>
          <w:sz w:val="22"/>
          <w:szCs w:val="22"/>
        </w:rPr>
      </w:pPr>
      <w:r w:rsidRPr="00DF55E0">
        <w:rPr>
          <w:rFonts w:ascii="Arial" w:hAnsi="Arial" w:cs="Arial"/>
          <w:b/>
          <w:sz w:val="22"/>
          <w:szCs w:val="22"/>
        </w:rPr>
        <w:t xml:space="preserve">     </w:t>
      </w:r>
      <w:r w:rsidR="00E00CA4" w:rsidRPr="00DF55E0">
        <w:rPr>
          <w:rFonts w:ascii="Arial" w:hAnsi="Arial" w:cs="Arial"/>
          <w:b/>
          <w:sz w:val="22"/>
          <w:szCs w:val="22"/>
        </w:rPr>
        <w:tab/>
      </w:r>
      <w:r w:rsidRPr="00DF55E0">
        <w:rPr>
          <w:rFonts w:ascii="Arial" w:hAnsi="Arial" w:cs="Arial"/>
          <w:b/>
          <w:sz w:val="22"/>
          <w:szCs w:val="22"/>
        </w:rPr>
        <w:t xml:space="preserve"> </w:t>
      </w:r>
    </w:p>
    <w:p w14:paraId="4CA460B2" w14:textId="77777777" w:rsidR="006D294E" w:rsidRPr="00DF55E0" w:rsidRDefault="006D294E" w:rsidP="006D294E">
      <w:pPr>
        <w:rPr>
          <w:rFonts w:ascii="Arial" w:hAnsi="Arial" w:cs="Arial"/>
          <w:b/>
          <w:sz w:val="22"/>
          <w:szCs w:val="22"/>
        </w:rPr>
      </w:pPr>
    </w:p>
    <w:p w14:paraId="4E48B180" w14:textId="21E1DA0A" w:rsidR="00E00CA4" w:rsidRPr="00DF55E0" w:rsidRDefault="006D294E" w:rsidP="00E00CA4">
      <w:pPr>
        <w:rPr>
          <w:rFonts w:ascii="Arial" w:hAnsi="Arial" w:cs="Arial"/>
          <w:b/>
          <w:sz w:val="22"/>
          <w:szCs w:val="22"/>
        </w:rPr>
      </w:pPr>
      <w:r w:rsidRPr="00DF55E0">
        <w:rPr>
          <w:rFonts w:ascii="Arial" w:hAnsi="Arial" w:cs="Arial"/>
          <w:b/>
          <w:sz w:val="22"/>
          <w:szCs w:val="22"/>
        </w:rPr>
        <w:t>3</w:t>
      </w:r>
      <w:r w:rsidRPr="00DF55E0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DF55E0">
        <w:rPr>
          <w:rFonts w:ascii="Arial" w:hAnsi="Arial" w:cs="Arial"/>
          <w:b/>
          <w:sz w:val="22"/>
          <w:szCs w:val="22"/>
        </w:rPr>
        <w:t xml:space="preserve"> </w:t>
      </w:r>
      <w:r w:rsidR="00E00CA4" w:rsidRPr="00DF55E0">
        <w:rPr>
          <w:rFonts w:ascii="Arial" w:hAnsi="Arial" w:cs="Arial"/>
          <w:b/>
          <w:sz w:val="22"/>
          <w:szCs w:val="22"/>
        </w:rPr>
        <w:tab/>
      </w:r>
      <w:r w:rsidRPr="00DF55E0">
        <w:rPr>
          <w:rFonts w:ascii="Arial" w:hAnsi="Arial" w:cs="Arial"/>
          <w:b/>
          <w:sz w:val="22"/>
          <w:szCs w:val="22"/>
        </w:rPr>
        <w:t>-$4</w:t>
      </w:r>
      <w:r w:rsidR="0077223F" w:rsidRPr="00DF55E0">
        <w:rPr>
          <w:rFonts w:ascii="Arial" w:hAnsi="Arial" w:cs="Arial"/>
          <w:b/>
          <w:sz w:val="22"/>
          <w:szCs w:val="22"/>
        </w:rPr>
        <w:t>5</w:t>
      </w:r>
      <w:r w:rsidRPr="00DF55E0">
        <w:rPr>
          <w:rFonts w:ascii="Arial" w:hAnsi="Arial" w:cs="Arial"/>
          <w:b/>
          <w:sz w:val="22"/>
          <w:szCs w:val="22"/>
        </w:rPr>
        <w:t>0.00 Resident</w:t>
      </w:r>
    </w:p>
    <w:p w14:paraId="56CA7F0E" w14:textId="39D5CBC1" w:rsidR="006D294E" w:rsidRPr="00DF55E0" w:rsidRDefault="00E00CA4" w:rsidP="006D294E">
      <w:pPr>
        <w:rPr>
          <w:rFonts w:ascii="Arial" w:hAnsi="Arial" w:cs="Arial"/>
          <w:b/>
          <w:sz w:val="22"/>
          <w:szCs w:val="22"/>
        </w:rPr>
      </w:pPr>
      <w:r w:rsidRPr="00DF55E0">
        <w:rPr>
          <w:rFonts w:ascii="Arial" w:hAnsi="Arial" w:cs="Arial"/>
          <w:b/>
          <w:sz w:val="22"/>
          <w:szCs w:val="22"/>
        </w:rPr>
        <w:tab/>
      </w:r>
    </w:p>
    <w:p w14:paraId="10F6EC7C" w14:textId="70768241" w:rsidR="006D294E" w:rsidRPr="00DF55E0" w:rsidRDefault="006D294E" w:rsidP="006D294E">
      <w:pPr>
        <w:rPr>
          <w:rFonts w:ascii="Arial" w:hAnsi="Arial" w:cs="Arial"/>
          <w:b/>
          <w:sz w:val="22"/>
          <w:szCs w:val="22"/>
        </w:rPr>
      </w:pPr>
      <w:r w:rsidRPr="00DF55E0">
        <w:rPr>
          <w:rFonts w:ascii="Arial" w:hAnsi="Arial" w:cs="Arial"/>
          <w:b/>
          <w:sz w:val="22"/>
          <w:szCs w:val="22"/>
        </w:rPr>
        <w:t>4</w:t>
      </w:r>
      <w:r w:rsidRPr="00DF55E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DF55E0">
        <w:rPr>
          <w:rFonts w:ascii="Arial" w:hAnsi="Arial" w:cs="Arial"/>
          <w:b/>
          <w:sz w:val="22"/>
          <w:szCs w:val="22"/>
        </w:rPr>
        <w:t xml:space="preserve"> </w:t>
      </w:r>
      <w:r w:rsidR="00E00CA4" w:rsidRPr="00DF55E0">
        <w:rPr>
          <w:rFonts w:ascii="Arial" w:hAnsi="Arial" w:cs="Arial"/>
          <w:b/>
          <w:sz w:val="22"/>
          <w:szCs w:val="22"/>
        </w:rPr>
        <w:tab/>
        <w:t>-</w:t>
      </w:r>
      <w:r w:rsidRPr="00DF55E0">
        <w:rPr>
          <w:rFonts w:ascii="Arial" w:hAnsi="Arial" w:cs="Arial"/>
          <w:b/>
          <w:sz w:val="22"/>
          <w:szCs w:val="22"/>
        </w:rPr>
        <w:t>$</w:t>
      </w:r>
      <w:r w:rsidR="0077223F" w:rsidRPr="00DF55E0">
        <w:rPr>
          <w:rFonts w:ascii="Arial" w:hAnsi="Arial" w:cs="Arial"/>
          <w:b/>
          <w:sz w:val="22"/>
          <w:szCs w:val="22"/>
        </w:rPr>
        <w:t>500.00</w:t>
      </w:r>
      <w:r w:rsidRPr="00DF55E0">
        <w:rPr>
          <w:rFonts w:ascii="Arial" w:hAnsi="Arial" w:cs="Arial"/>
          <w:b/>
          <w:sz w:val="22"/>
          <w:szCs w:val="22"/>
        </w:rPr>
        <w:t xml:space="preserve"> Resident </w:t>
      </w:r>
    </w:p>
    <w:p w14:paraId="0CEA9715" w14:textId="20C907C3" w:rsidR="005C119A" w:rsidRDefault="006D294E" w:rsidP="006D294E">
      <w:pPr>
        <w:rPr>
          <w:rFonts w:ascii="Arial" w:hAnsi="Arial" w:cs="Arial"/>
          <w:b/>
          <w:sz w:val="22"/>
          <w:szCs w:val="22"/>
        </w:rPr>
      </w:pPr>
      <w:r w:rsidRPr="00DF55E0">
        <w:rPr>
          <w:rFonts w:ascii="Arial" w:hAnsi="Arial" w:cs="Arial"/>
          <w:b/>
          <w:sz w:val="22"/>
          <w:szCs w:val="22"/>
        </w:rPr>
        <w:t xml:space="preserve">      </w:t>
      </w:r>
      <w:r w:rsidR="00E00CA4" w:rsidRPr="00DF55E0">
        <w:rPr>
          <w:rFonts w:ascii="Arial" w:hAnsi="Arial" w:cs="Arial"/>
          <w:b/>
          <w:sz w:val="22"/>
          <w:szCs w:val="22"/>
        </w:rPr>
        <w:tab/>
      </w:r>
    </w:p>
    <w:p w14:paraId="32B0831E" w14:textId="77777777" w:rsidR="008E10C6" w:rsidRPr="00DF55E0" w:rsidRDefault="008E10C6" w:rsidP="006D294E">
      <w:pPr>
        <w:rPr>
          <w:rFonts w:ascii="Arial" w:hAnsi="Arial" w:cs="Arial"/>
          <w:b/>
          <w:sz w:val="22"/>
          <w:szCs w:val="22"/>
        </w:rPr>
      </w:pPr>
    </w:p>
    <w:p w14:paraId="7D8F83CE" w14:textId="77777777" w:rsidR="008E10C6" w:rsidRPr="00DF55E0" w:rsidRDefault="008E10C6" w:rsidP="008E10C6">
      <w:pPr>
        <w:rPr>
          <w:rFonts w:ascii="Arial" w:hAnsi="Arial" w:cs="Arial"/>
          <w:b/>
          <w:sz w:val="22"/>
          <w:szCs w:val="22"/>
          <w:u w:val="single"/>
        </w:rPr>
      </w:pPr>
      <w:r w:rsidRPr="00DF55E0">
        <w:rPr>
          <w:rFonts w:ascii="Arial" w:hAnsi="Arial" w:cs="Arial"/>
          <w:b/>
          <w:sz w:val="22"/>
          <w:szCs w:val="22"/>
          <w:u w:val="single"/>
        </w:rPr>
        <w:t xml:space="preserve">Only one (1) above-ground monument per gravesite is allowed. Additional markers must be ground level. Cremation section lots will only permit ground level markers. </w:t>
      </w:r>
      <w:r w:rsidRPr="00DF55E0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29739BA" w14:textId="77777777" w:rsidR="008E10C6" w:rsidRDefault="008E10C6" w:rsidP="006D294E">
      <w:pPr>
        <w:rPr>
          <w:rFonts w:ascii="Arial" w:hAnsi="Arial" w:cs="Arial"/>
          <w:b/>
          <w:sz w:val="22"/>
          <w:szCs w:val="22"/>
          <w:u w:val="single"/>
        </w:rPr>
      </w:pPr>
    </w:p>
    <w:p w14:paraId="77D2B376" w14:textId="77777777" w:rsidR="008E10C6" w:rsidRDefault="008E10C6" w:rsidP="006D294E">
      <w:pPr>
        <w:rPr>
          <w:rFonts w:ascii="Arial" w:hAnsi="Arial" w:cs="Arial"/>
          <w:b/>
          <w:sz w:val="22"/>
          <w:szCs w:val="22"/>
          <w:u w:val="single"/>
        </w:rPr>
      </w:pPr>
    </w:p>
    <w:p w14:paraId="62E71B92" w14:textId="68209CED" w:rsidR="0051101A" w:rsidRPr="00DF55E0" w:rsidRDefault="005C119A" w:rsidP="006D294E">
      <w:pPr>
        <w:rPr>
          <w:rFonts w:ascii="Arial" w:hAnsi="Arial" w:cs="Arial"/>
          <w:b/>
          <w:sz w:val="22"/>
          <w:szCs w:val="22"/>
          <w:u w:val="single"/>
        </w:rPr>
      </w:pPr>
      <w:r w:rsidRPr="00DF55E0">
        <w:rPr>
          <w:rFonts w:ascii="Arial" w:hAnsi="Arial" w:cs="Arial"/>
          <w:b/>
          <w:sz w:val="22"/>
          <w:szCs w:val="22"/>
          <w:u w:val="single"/>
        </w:rPr>
        <w:t>The veterans</w:t>
      </w:r>
      <w:r w:rsidR="00C41803" w:rsidRPr="00DF55E0">
        <w:rPr>
          <w:rFonts w:ascii="Arial" w:hAnsi="Arial" w:cs="Arial"/>
          <w:b/>
          <w:sz w:val="22"/>
          <w:szCs w:val="22"/>
          <w:u w:val="single"/>
        </w:rPr>
        <w:t>'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 section(s) will 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now 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allow one cremation plus one 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full 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burial or </w:t>
      </w:r>
      <w:r w:rsidR="002E7AC7">
        <w:rPr>
          <w:rFonts w:ascii="Arial" w:hAnsi="Arial" w:cs="Arial"/>
          <w:b/>
          <w:sz w:val="22"/>
          <w:szCs w:val="22"/>
          <w:u w:val="single"/>
        </w:rPr>
        <w:t>two cremations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F55E0">
        <w:rPr>
          <w:rFonts w:ascii="Arial" w:hAnsi="Arial" w:cs="Arial"/>
          <w:b/>
          <w:sz w:val="22"/>
          <w:szCs w:val="22"/>
          <w:u w:val="single"/>
        </w:rPr>
        <w:t>for each gravesite. Only direct family members will be permitted</w:t>
      </w:r>
      <w:r w:rsidR="005D6EB5" w:rsidRPr="00DF55E0">
        <w:rPr>
          <w:rFonts w:ascii="Arial" w:hAnsi="Arial" w:cs="Arial"/>
          <w:b/>
          <w:sz w:val="22"/>
          <w:szCs w:val="22"/>
          <w:u w:val="single"/>
        </w:rPr>
        <w:t>: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 spous</w:t>
      </w:r>
      <w:r w:rsidR="00082C65" w:rsidRPr="00DF55E0">
        <w:rPr>
          <w:rFonts w:ascii="Arial" w:hAnsi="Arial" w:cs="Arial"/>
          <w:b/>
          <w:sz w:val="22"/>
          <w:szCs w:val="22"/>
          <w:u w:val="single"/>
        </w:rPr>
        <w:t xml:space="preserve">e or 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children of the veteran. </w:t>
      </w:r>
      <w:r w:rsidR="00C41803" w:rsidRPr="00DF55E0">
        <w:rPr>
          <w:rFonts w:ascii="Arial" w:hAnsi="Arial" w:cs="Arial"/>
          <w:b/>
          <w:sz w:val="22"/>
          <w:szCs w:val="22"/>
          <w:u w:val="single"/>
        </w:rPr>
        <w:t>The f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amily will be </w:t>
      </w:r>
      <w:r w:rsidR="00E12D25" w:rsidRPr="00DF55E0">
        <w:rPr>
          <w:rFonts w:ascii="Arial" w:hAnsi="Arial" w:cs="Arial"/>
          <w:b/>
          <w:sz w:val="22"/>
          <w:szCs w:val="22"/>
          <w:u w:val="single"/>
        </w:rPr>
        <w:t xml:space="preserve">responsible </w:t>
      </w:r>
      <w:r w:rsidRPr="00DF55E0">
        <w:rPr>
          <w:rFonts w:ascii="Arial" w:hAnsi="Arial" w:cs="Arial"/>
          <w:b/>
          <w:sz w:val="22"/>
          <w:szCs w:val="22"/>
          <w:u w:val="single"/>
        </w:rPr>
        <w:t>for the engraving o</w:t>
      </w:r>
      <w:r w:rsidR="00082C65" w:rsidRPr="00DF55E0">
        <w:rPr>
          <w:rFonts w:ascii="Arial" w:hAnsi="Arial" w:cs="Arial"/>
          <w:b/>
          <w:sz w:val="22"/>
          <w:szCs w:val="22"/>
          <w:u w:val="single"/>
        </w:rPr>
        <w:t>n</w:t>
      </w:r>
      <w:r w:rsidRPr="00DF55E0">
        <w:rPr>
          <w:rFonts w:ascii="Arial" w:hAnsi="Arial" w:cs="Arial"/>
          <w:b/>
          <w:sz w:val="22"/>
          <w:szCs w:val="22"/>
          <w:u w:val="single"/>
        </w:rPr>
        <w:t xml:space="preserve"> the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 back of the upright marker </w:t>
      </w:r>
      <w:r w:rsidR="00082C65" w:rsidRPr="00DF55E0">
        <w:rPr>
          <w:rFonts w:ascii="Arial" w:hAnsi="Arial" w:cs="Arial"/>
          <w:b/>
          <w:sz w:val="22"/>
          <w:szCs w:val="22"/>
          <w:u w:val="single"/>
        </w:rPr>
        <w:t xml:space="preserve">only 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>or a ground</w:t>
      </w:r>
      <w:r w:rsidR="00C41803" w:rsidRPr="00DF55E0">
        <w:rPr>
          <w:rFonts w:ascii="Arial" w:hAnsi="Arial" w:cs="Arial"/>
          <w:b/>
          <w:sz w:val="22"/>
          <w:szCs w:val="22"/>
          <w:u w:val="single"/>
        </w:rPr>
        <w:t>-</w:t>
      </w:r>
      <w:r w:rsidR="0044500D" w:rsidRPr="00DF55E0">
        <w:rPr>
          <w:rFonts w:ascii="Arial" w:hAnsi="Arial" w:cs="Arial"/>
          <w:b/>
          <w:sz w:val="22"/>
          <w:szCs w:val="22"/>
          <w:u w:val="single"/>
        </w:rPr>
        <w:t xml:space="preserve">level marker. </w:t>
      </w:r>
    </w:p>
    <w:p w14:paraId="0AC56EA0" w14:textId="77777777" w:rsidR="0051101A" w:rsidRPr="00DF55E0" w:rsidRDefault="0051101A" w:rsidP="006D294E">
      <w:pPr>
        <w:rPr>
          <w:rFonts w:ascii="Arial" w:hAnsi="Arial" w:cs="Arial"/>
          <w:b/>
          <w:sz w:val="22"/>
          <w:szCs w:val="22"/>
          <w:u w:val="single"/>
        </w:rPr>
      </w:pPr>
    </w:p>
    <w:sectPr w:rsidR="0051101A" w:rsidRPr="00DF55E0" w:rsidSect="005C63E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A7C"/>
    <w:multiLevelType w:val="hybridMultilevel"/>
    <w:tmpl w:val="C7E8C5E8"/>
    <w:lvl w:ilvl="0" w:tplc="D638C2AC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147872B3"/>
    <w:multiLevelType w:val="hybridMultilevel"/>
    <w:tmpl w:val="C818FE04"/>
    <w:lvl w:ilvl="0" w:tplc="B472EA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B3306"/>
    <w:multiLevelType w:val="hybridMultilevel"/>
    <w:tmpl w:val="3222930E"/>
    <w:lvl w:ilvl="0" w:tplc="43D84B5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9A69F6"/>
    <w:multiLevelType w:val="hybridMultilevel"/>
    <w:tmpl w:val="AEE4CD1C"/>
    <w:lvl w:ilvl="0" w:tplc="06A67E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26C7E"/>
    <w:multiLevelType w:val="hybridMultilevel"/>
    <w:tmpl w:val="1B5E2432"/>
    <w:lvl w:ilvl="0" w:tplc="CC489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F2E"/>
    <w:multiLevelType w:val="hybridMultilevel"/>
    <w:tmpl w:val="09429324"/>
    <w:lvl w:ilvl="0" w:tplc="2A94F492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5E428E6"/>
    <w:multiLevelType w:val="hybridMultilevel"/>
    <w:tmpl w:val="ACE8AB92"/>
    <w:lvl w:ilvl="0" w:tplc="DCE4A15C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1A559D"/>
    <w:multiLevelType w:val="hybridMultilevel"/>
    <w:tmpl w:val="514AF2BA"/>
    <w:lvl w:ilvl="0" w:tplc="A462E2E6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2B5EFD"/>
    <w:multiLevelType w:val="hybridMultilevel"/>
    <w:tmpl w:val="A516C95A"/>
    <w:lvl w:ilvl="0" w:tplc="CE74D5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95066"/>
    <w:multiLevelType w:val="hybridMultilevel"/>
    <w:tmpl w:val="24F4180A"/>
    <w:lvl w:ilvl="0" w:tplc="9FD0815C"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78A94503"/>
    <w:multiLevelType w:val="hybridMultilevel"/>
    <w:tmpl w:val="B720D05A"/>
    <w:lvl w:ilvl="0" w:tplc="4D38E64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821921087">
    <w:abstractNumId w:val="0"/>
  </w:num>
  <w:num w:numId="2" w16cid:durableId="2036418978">
    <w:abstractNumId w:val="9"/>
  </w:num>
  <w:num w:numId="3" w16cid:durableId="1246527051">
    <w:abstractNumId w:val="7"/>
  </w:num>
  <w:num w:numId="4" w16cid:durableId="36125714">
    <w:abstractNumId w:val="5"/>
  </w:num>
  <w:num w:numId="5" w16cid:durableId="148521323">
    <w:abstractNumId w:val="6"/>
  </w:num>
  <w:num w:numId="6" w16cid:durableId="54400381">
    <w:abstractNumId w:val="4"/>
  </w:num>
  <w:num w:numId="7" w16cid:durableId="976379173">
    <w:abstractNumId w:val="2"/>
  </w:num>
  <w:num w:numId="8" w16cid:durableId="763303955">
    <w:abstractNumId w:val="10"/>
  </w:num>
  <w:num w:numId="9" w16cid:durableId="1009714855">
    <w:abstractNumId w:val="8"/>
  </w:num>
  <w:num w:numId="10" w16cid:durableId="2113239467">
    <w:abstractNumId w:val="1"/>
  </w:num>
  <w:num w:numId="11" w16cid:durableId="1150290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Dc3N7E0NzayNDdU0lEKTi0uzszPAykwNKwFAJ452uEtAAAA"/>
  </w:docVars>
  <w:rsids>
    <w:rsidRoot w:val="00D632BE"/>
    <w:rsid w:val="00016E60"/>
    <w:rsid w:val="000757A6"/>
    <w:rsid w:val="00076408"/>
    <w:rsid w:val="000803C2"/>
    <w:rsid w:val="00082C65"/>
    <w:rsid w:val="000A74E9"/>
    <w:rsid w:val="001B2CA1"/>
    <w:rsid w:val="002B002A"/>
    <w:rsid w:val="002D15B1"/>
    <w:rsid w:val="002D2168"/>
    <w:rsid w:val="002D62D1"/>
    <w:rsid w:val="002E7AC7"/>
    <w:rsid w:val="00303554"/>
    <w:rsid w:val="003418ED"/>
    <w:rsid w:val="003A1DC6"/>
    <w:rsid w:val="003B1D74"/>
    <w:rsid w:val="003C4AAB"/>
    <w:rsid w:val="0044500D"/>
    <w:rsid w:val="00472A1C"/>
    <w:rsid w:val="004A3F97"/>
    <w:rsid w:val="00500A3A"/>
    <w:rsid w:val="0051101A"/>
    <w:rsid w:val="00511112"/>
    <w:rsid w:val="005C119A"/>
    <w:rsid w:val="005C41EB"/>
    <w:rsid w:val="005C63ED"/>
    <w:rsid w:val="005D0640"/>
    <w:rsid w:val="005D3893"/>
    <w:rsid w:val="005D6EB5"/>
    <w:rsid w:val="005E73F4"/>
    <w:rsid w:val="00644932"/>
    <w:rsid w:val="006C6E1C"/>
    <w:rsid w:val="006D294E"/>
    <w:rsid w:val="006E088A"/>
    <w:rsid w:val="007028B7"/>
    <w:rsid w:val="00712AEF"/>
    <w:rsid w:val="00712E45"/>
    <w:rsid w:val="00717017"/>
    <w:rsid w:val="00767227"/>
    <w:rsid w:val="0077223F"/>
    <w:rsid w:val="008E10C6"/>
    <w:rsid w:val="00916B9B"/>
    <w:rsid w:val="0092220C"/>
    <w:rsid w:val="0093180D"/>
    <w:rsid w:val="0093437E"/>
    <w:rsid w:val="00937CEF"/>
    <w:rsid w:val="009610A3"/>
    <w:rsid w:val="00977C89"/>
    <w:rsid w:val="00980063"/>
    <w:rsid w:val="0099567D"/>
    <w:rsid w:val="009F6276"/>
    <w:rsid w:val="00A04052"/>
    <w:rsid w:val="00A07212"/>
    <w:rsid w:val="00A170A3"/>
    <w:rsid w:val="00A72F96"/>
    <w:rsid w:val="00A915A8"/>
    <w:rsid w:val="00AE013E"/>
    <w:rsid w:val="00AF4AF9"/>
    <w:rsid w:val="00B32E78"/>
    <w:rsid w:val="00B475C6"/>
    <w:rsid w:val="00B548EA"/>
    <w:rsid w:val="00B83020"/>
    <w:rsid w:val="00B86CF7"/>
    <w:rsid w:val="00BA3E2F"/>
    <w:rsid w:val="00BB7119"/>
    <w:rsid w:val="00BF23CD"/>
    <w:rsid w:val="00C20B2D"/>
    <w:rsid w:val="00C2503D"/>
    <w:rsid w:val="00C25796"/>
    <w:rsid w:val="00C41803"/>
    <w:rsid w:val="00C62A9A"/>
    <w:rsid w:val="00C66539"/>
    <w:rsid w:val="00C80EC3"/>
    <w:rsid w:val="00C86AC5"/>
    <w:rsid w:val="00C9388C"/>
    <w:rsid w:val="00CA5EE2"/>
    <w:rsid w:val="00CB6CE3"/>
    <w:rsid w:val="00CC4AB3"/>
    <w:rsid w:val="00CE2D50"/>
    <w:rsid w:val="00CF2B4A"/>
    <w:rsid w:val="00CF32CF"/>
    <w:rsid w:val="00D632BE"/>
    <w:rsid w:val="00D743D6"/>
    <w:rsid w:val="00DB60B7"/>
    <w:rsid w:val="00DC7FCD"/>
    <w:rsid w:val="00DD5FB2"/>
    <w:rsid w:val="00DD695F"/>
    <w:rsid w:val="00DF55E0"/>
    <w:rsid w:val="00E00CA4"/>
    <w:rsid w:val="00E04E69"/>
    <w:rsid w:val="00E12D25"/>
    <w:rsid w:val="00E72456"/>
    <w:rsid w:val="00E85A6A"/>
    <w:rsid w:val="00E935CA"/>
    <w:rsid w:val="00EC5AC5"/>
    <w:rsid w:val="00F04AC8"/>
    <w:rsid w:val="00F61DA2"/>
    <w:rsid w:val="00F634BD"/>
    <w:rsid w:val="00F8309F"/>
    <w:rsid w:val="00F96A1C"/>
    <w:rsid w:val="00FA73D6"/>
    <w:rsid w:val="00FD14F0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CBB"/>
  <w15:docId w15:val="{B17DB30D-CAE4-4200-ACEA-61FE574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D632BE"/>
    <w:pPr>
      <w:keepNext/>
      <w:ind w:firstLine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2B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C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</dc:creator>
  <cp:lastModifiedBy>Jim Roth</cp:lastModifiedBy>
  <cp:revision>2</cp:revision>
  <cp:lastPrinted>2022-07-05T13:40:00Z</cp:lastPrinted>
  <dcterms:created xsi:type="dcterms:W3CDTF">2022-07-06T17:34:00Z</dcterms:created>
  <dcterms:modified xsi:type="dcterms:W3CDTF">2022-07-06T17:34:00Z</dcterms:modified>
</cp:coreProperties>
</file>